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5C" w:rsidRDefault="00C4545C">
      <w:pPr>
        <w:jc w:val="center"/>
        <w:rPr>
          <w:rFonts w:ascii="Century Gothic" w:eastAsia="Arial Unicode MS" w:hAnsi="Century Gothic" w:cs="Century Gothic"/>
          <w:b/>
          <w:bCs/>
          <w:sz w:val="22"/>
          <w:szCs w:val="22"/>
        </w:rPr>
      </w:pPr>
      <w:r>
        <w:rPr>
          <w:rFonts w:ascii="Century Gothic" w:eastAsia="Arial Unicode MS" w:hAnsi="Century Gothic" w:cs="Century Gothic"/>
          <w:b/>
          <w:bCs/>
          <w:sz w:val="22"/>
          <w:szCs w:val="22"/>
        </w:rPr>
        <w:t xml:space="preserve">Allegato A </w:t>
      </w:r>
    </w:p>
    <w:p w:rsidR="00C4545C" w:rsidRDefault="00C4545C">
      <w:pPr>
        <w:jc w:val="center"/>
        <w:rPr>
          <w:rFonts w:ascii="Century Gothic" w:eastAsia="Arial Unicode MS" w:hAnsi="Century Gothic" w:cs="Century Gothic"/>
          <w:b/>
          <w:bCs/>
          <w:sz w:val="22"/>
          <w:szCs w:val="22"/>
        </w:rPr>
      </w:pPr>
      <w:r>
        <w:rPr>
          <w:rFonts w:ascii="Century Gothic" w:eastAsia="Arial Unicode MS" w:hAnsi="Century Gothic" w:cs="Century Gothic"/>
          <w:b/>
          <w:bCs/>
          <w:sz w:val="22"/>
          <w:szCs w:val="22"/>
        </w:rPr>
        <w:t>anno scolastico 20</w:t>
      </w:r>
      <w:r w:rsidR="0007570E">
        <w:rPr>
          <w:rFonts w:ascii="Century Gothic" w:eastAsia="Arial Unicode MS" w:hAnsi="Century Gothic" w:cs="Century Gothic"/>
          <w:b/>
          <w:bCs/>
          <w:sz w:val="22"/>
          <w:szCs w:val="22"/>
        </w:rPr>
        <w:t>...</w:t>
      </w:r>
      <w:r>
        <w:rPr>
          <w:rFonts w:ascii="Century Gothic" w:eastAsia="Arial Unicode MS" w:hAnsi="Century Gothic" w:cs="Century Gothic"/>
          <w:b/>
          <w:bCs/>
          <w:sz w:val="22"/>
          <w:szCs w:val="22"/>
        </w:rPr>
        <w:t>/20</w:t>
      </w:r>
      <w:r w:rsidR="0007570E">
        <w:rPr>
          <w:rFonts w:ascii="Century Gothic" w:eastAsia="Arial Unicode MS" w:hAnsi="Century Gothic" w:cs="Century Gothic"/>
          <w:b/>
          <w:bCs/>
          <w:sz w:val="22"/>
          <w:szCs w:val="22"/>
        </w:rPr>
        <w:t>..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C4545C">
        <w:trPr>
          <w:trHeight w:val="900"/>
        </w:trPr>
        <w:tc>
          <w:tcPr>
            <w:tcW w:w="10080" w:type="dxa"/>
          </w:tcPr>
          <w:p w:rsidR="00C4545C" w:rsidRDefault="00C4545C">
            <w:pPr>
              <w:autoSpaceDE w:val="0"/>
              <w:autoSpaceDN w:val="0"/>
              <w:adjustRightInd w:val="0"/>
              <w:jc w:val="center"/>
              <w:rPr>
                <w:rFonts w:ascii="Century Gothic" w:eastAsia="Arial Unicode MS" w:hAnsi="Century Gothic" w:cstheme="minorBidi"/>
              </w:rPr>
            </w:pPr>
            <w:r>
              <w:rPr>
                <w:rFonts w:ascii="Century Gothic" w:eastAsia="Arial Unicode MS" w:hAnsi="Century Gothic" w:cs="Century Gothic"/>
                <w:sz w:val="22"/>
                <w:szCs w:val="22"/>
              </w:rPr>
              <w:t>Intestazione scuola/Istituto</w:t>
            </w:r>
          </w:p>
          <w:p w:rsidR="00C4545C" w:rsidRDefault="00C4545C">
            <w:pPr>
              <w:autoSpaceDE w:val="0"/>
              <w:autoSpaceDN w:val="0"/>
              <w:adjustRightInd w:val="0"/>
              <w:rPr>
                <w:rFonts w:ascii="Century Gothic" w:eastAsia="Arial Unicode MS" w:hAnsi="Century Gothic" w:cstheme="minorBidi"/>
              </w:rPr>
            </w:pPr>
          </w:p>
          <w:p w:rsidR="00C4545C" w:rsidRDefault="00C4545C">
            <w:pPr>
              <w:autoSpaceDE w:val="0"/>
              <w:autoSpaceDN w:val="0"/>
              <w:adjustRightInd w:val="0"/>
              <w:rPr>
                <w:rFonts w:ascii="Century Gothic" w:eastAsia="Arial Unicode MS" w:hAnsi="Century Gothic" w:cstheme="minorBidi"/>
              </w:rPr>
            </w:pPr>
          </w:p>
        </w:tc>
      </w:tr>
    </w:tbl>
    <w:p w:rsidR="00C4545C" w:rsidRDefault="00C4545C">
      <w:pPr>
        <w:jc w:val="center"/>
        <w:rPr>
          <w:rFonts w:ascii="Century Gothic" w:eastAsia="Arial Unicode MS" w:hAnsi="Century Gothic" w:cstheme="minorBidi"/>
          <w:b/>
          <w:bCs/>
          <w:sz w:val="22"/>
          <w:szCs w:val="22"/>
        </w:rPr>
      </w:pPr>
    </w:p>
    <w:p w:rsidR="00C4545C" w:rsidRDefault="00C4545C">
      <w:pPr>
        <w:jc w:val="center"/>
        <w:rPr>
          <w:rFonts w:ascii="Century Gothic" w:eastAsia="Arial Unicode MS" w:hAnsi="Century Gothic" w:cs="Century Gothic"/>
          <w:b/>
          <w:bCs/>
          <w:sz w:val="22"/>
          <w:szCs w:val="22"/>
        </w:rPr>
      </w:pPr>
      <w:r>
        <w:rPr>
          <w:rFonts w:ascii="Century Gothic" w:eastAsia="Arial Unicode MS" w:hAnsi="Century Gothic" w:cs="Century Gothic"/>
          <w:b/>
          <w:bCs/>
          <w:sz w:val="22"/>
          <w:szCs w:val="22"/>
        </w:rPr>
        <w:t xml:space="preserve">Sezione 1 </w:t>
      </w:r>
    </w:p>
    <w:p w:rsidR="00C4545C" w:rsidRDefault="00C4545C">
      <w:pPr>
        <w:jc w:val="center"/>
        <w:rPr>
          <w:rFonts w:ascii="Century Gothic" w:eastAsia="Arial Unicode MS" w:hAnsi="Century Gothic" w:cs="Century Gothic"/>
          <w:b/>
          <w:bCs/>
          <w:sz w:val="22"/>
          <w:szCs w:val="22"/>
        </w:rPr>
      </w:pPr>
    </w:p>
    <w:p w:rsidR="00C4545C" w:rsidRDefault="00C4545C">
      <w:pPr>
        <w:jc w:val="center"/>
        <w:rPr>
          <w:rFonts w:ascii="Century Gothic" w:eastAsia="Arial Unicode MS" w:hAnsi="Century Gothic" w:cs="Century Gothic"/>
          <w:b/>
          <w:bCs/>
          <w:sz w:val="22"/>
          <w:szCs w:val="22"/>
        </w:rPr>
      </w:pPr>
      <w:r>
        <w:rPr>
          <w:rFonts w:ascii="Century Gothic" w:eastAsia="Arial Unicode MS" w:hAnsi="Century Gothic" w:cs="Century Gothic"/>
          <w:b/>
          <w:bCs/>
          <w:sz w:val="22"/>
          <w:szCs w:val="22"/>
        </w:rPr>
        <w:t xml:space="preserve">PROGETTO DI PLESSO/ ISTITUTO PER L’INCLUSIONE DELLA DISABILITA’ </w:t>
      </w:r>
    </w:p>
    <w:p w:rsidR="00C4545C" w:rsidRDefault="00C4545C">
      <w:pPr>
        <w:jc w:val="center"/>
        <w:rPr>
          <w:rFonts w:ascii="Century Gothic" w:eastAsia="Arial Unicode MS" w:hAnsi="Century Gothic" w:cs="Century Gothic"/>
          <w:b/>
          <w:bCs/>
          <w:sz w:val="22"/>
          <w:szCs w:val="22"/>
        </w:rPr>
      </w:pPr>
      <w:r>
        <w:rPr>
          <w:rFonts w:ascii="Century Gothic" w:eastAsia="Arial Unicode MS" w:hAnsi="Century Gothic" w:cs="Century Gothic"/>
          <w:b/>
          <w:bCs/>
          <w:sz w:val="22"/>
          <w:szCs w:val="22"/>
        </w:rPr>
        <w:t>(entro 15 Giugno)</w:t>
      </w:r>
    </w:p>
    <w:p w:rsidR="00C4545C" w:rsidRDefault="00C4545C">
      <w:pPr>
        <w:jc w:val="center"/>
        <w:rPr>
          <w:rFonts w:ascii="Century Gothic" w:eastAsia="Arial Unicode MS" w:hAnsi="Century Gothic" w:cs="Century Gothic"/>
          <w:b/>
          <w:bCs/>
          <w:sz w:val="22"/>
          <w:szCs w:val="22"/>
        </w:rPr>
      </w:pPr>
    </w:p>
    <w:p w:rsidR="00C4545C" w:rsidRDefault="00C4545C">
      <w:pPr>
        <w:jc w:val="center"/>
        <w:rPr>
          <w:rFonts w:ascii="Century Gothic" w:eastAsia="Arial Unicode MS" w:hAnsi="Century Gothic" w:cs="Century Gothic"/>
          <w:b/>
          <w:bCs/>
          <w:sz w:val="22"/>
          <w:szCs w:val="22"/>
        </w:rPr>
      </w:pPr>
    </w:p>
    <w:p w:rsidR="00C4545C" w:rsidRDefault="00C4545C">
      <w:pPr>
        <w:numPr>
          <w:ilvl w:val="0"/>
          <w:numId w:val="3"/>
        </w:numPr>
        <w:jc w:val="both"/>
        <w:rPr>
          <w:rFonts w:ascii="Century Gothic" w:eastAsia="Arial Unicode MS" w:hAnsi="Century Gothic" w:cs="Century Gothic"/>
          <w:b/>
          <w:bCs/>
          <w:sz w:val="22"/>
          <w:szCs w:val="22"/>
        </w:rPr>
      </w:pPr>
      <w:r>
        <w:rPr>
          <w:rFonts w:ascii="Century Gothic" w:eastAsia="Arial Unicode MS" w:hAnsi="Century Gothic" w:cs="Century Gothic"/>
          <w:b/>
          <w:bCs/>
          <w:sz w:val="22"/>
          <w:szCs w:val="22"/>
        </w:rPr>
        <w:t>DESCRIZIONE DEL CONTESTO ORGANIZZATIVO</w:t>
      </w:r>
    </w:p>
    <w:p w:rsidR="00C4545C" w:rsidRDefault="00C4545C">
      <w:pPr>
        <w:ind w:left="720"/>
        <w:jc w:val="both"/>
        <w:rPr>
          <w:rFonts w:ascii="Century Gothic" w:eastAsia="Arial Unicode MS" w:hAnsi="Century Gothic" w:cs="Century Gothic"/>
          <w:sz w:val="22"/>
          <w:szCs w:val="22"/>
        </w:rPr>
      </w:pPr>
      <w:r>
        <w:rPr>
          <w:rFonts w:ascii="Century Gothic" w:eastAsia="Arial Unicode MS" w:hAnsi="Century Gothic" w:cs="Century Gothic"/>
          <w:sz w:val="22"/>
          <w:szCs w:val="22"/>
        </w:rPr>
        <w:t>Analisi dei punti di forza e delle criticità degli interventi di inclusione scolastica operati nell’anno appena trascorso, con attenzione ad aumentare i fattori facilitanti/protettivi e abbassando gli aspetti barriera.</w:t>
      </w:r>
    </w:p>
    <w:p w:rsidR="00C4545C" w:rsidRDefault="00C4545C">
      <w:pPr>
        <w:ind w:left="720"/>
        <w:jc w:val="both"/>
        <w:rPr>
          <w:rFonts w:ascii="Century Gothic" w:eastAsia="Arial Unicode MS" w:hAnsi="Century Gothic" w:cs="Century Gothic"/>
          <w:sz w:val="22"/>
          <w:szCs w:val="22"/>
        </w:rPr>
      </w:pPr>
    </w:p>
    <w:p w:rsidR="00C4545C" w:rsidRDefault="00C4545C">
      <w:pPr>
        <w:ind w:left="720"/>
        <w:jc w:val="both"/>
        <w:rPr>
          <w:rFonts w:ascii="Century Gothic" w:eastAsia="Arial Unicode MS" w:hAnsi="Century Gothic" w:cs="Century Gothic"/>
          <w:sz w:val="22"/>
          <w:szCs w:val="22"/>
        </w:rPr>
      </w:pPr>
    </w:p>
    <w:p w:rsidR="00C4545C" w:rsidRDefault="00C4545C">
      <w:pPr>
        <w:numPr>
          <w:ilvl w:val="0"/>
          <w:numId w:val="3"/>
        </w:numPr>
        <w:jc w:val="both"/>
        <w:rPr>
          <w:rFonts w:ascii="Century Gothic" w:eastAsia="Arial Unicode MS" w:hAnsi="Century Gothic" w:cs="Century Gothic"/>
          <w:b/>
          <w:bCs/>
          <w:sz w:val="22"/>
          <w:szCs w:val="22"/>
        </w:rPr>
      </w:pPr>
      <w:r>
        <w:rPr>
          <w:rFonts w:ascii="Century Gothic" w:eastAsia="Arial Unicode MS" w:hAnsi="Century Gothic" w:cs="Century Gothic"/>
          <w:b/>
          <w:bCs/>
          <w:sz w:val="22"/>
          <w:szCs w:val="22"/>
        </w:rPr>
        <w:t>TIPOLOGIE DEI BISOGNI PRESENTI</w:t>
      </w:r>
    </w:p>
    <w:p w:rsidR="00C4545C" w:rsidRDefault="00C4545C">
      <w:pPr>
        <w:ind w:left="720"/>
        <w:jc w:val="both"/>
        <w:rPr>
          <w:rFonts w:ascii="Century Gothic" w:eastAsia="Arial Unicode MS" w:hAnsi="Century Gothic" w:cs="Century Gothic"/>
          <w:sz w:val="22"/>
          <w:szCs w:val="22"/>
        </w:rPr>
      </w:pPr>
      <w:r>
        <w:rPr>
          <w:rFonts w:ascii="Century Gothic" w:eastAsia="Arial Unicode MS" w:hAnsi="Century Gothic" w:cs="Century Gothic"/>
          <w:sz w:val="22"/>
          <w:szCs w:val="22"/>
        </w:rPr>
        <w:t>Tenendo conto sia degli alunni/studenti con disabilità certificata sia della presenza nella scuola dei bambini/ragazzi con difficoltà non certificate, ma per cui è necessario ipotizzare dei PDP</w:t>
      </w:r>
    </w:p>
    <w:p w:rsidR="00C4545C" w:rsidRDefault="00C4545C">
      <w:pPr>
        <w:ind w:left="720"/>
        <w:jc w:val="both"/>
        <w:rPr>
          <w:rFonts w:ascii="Century Gothic" w:eastAsia="Arial Unicode MS" w:hAnsi="Century Gothic" w:cs="Century Gothic"/>
          <w:sz w:val="22"/>
          <w:szCs w:val="22"/>
        </w:rPr>
      </w:pPr>
    </w:p>
    <w:p w:rsidR="00C4545C" w:rsidRDefault="00C4545C">
      <w:pPr>
        <w:ind w:left="720"/>
        <w:jc w:val="both"/>
        <w:rPr>
          <w:rFonts w:ascii="Century Gothic" w:eastAsia="Arial Unicode MS" w:hAnsi="Century Gothic" w:cs="Century Gothic"/>
          <w:sz w:val="22"/>
          <w:szCs w:val="22"/>
        </w:rPr>
      </w:pPr>
    </w:p>
    <w:p w:rsidR="00C4545C" w:rsidRDefault="00C4545C">
      <w:pPr>
        <w:numPr>
          <w:ilvl w:val="0"/>
          <w:numId w:val="3"/>
        </w:numPr>
        <w:jc w:val="both"/>
        <w:rPr>
          <w:rFonts w:ascii="Century Gothic" w:eastAsia="Arial Unicode MS" w:hAnsi="Century Gothic" w:cs="Century Gothic"/>
          <w:b/>
          <w:bCs/>
          <w:sz w:val="22"/>
          <w:szCs w:val="22"/>
        </w:rPr>
      </w:pPr>
      <w:r>
        <w:rPr>
          <w:rFonts w:ascii="Century Gothic" w:eastAsia="Arial Unicode MS" w:hAnsi="Century Gothic" w:cs="Century Gothic"/>
          <w:b/>
          <w:bCs/>
          <w:sz w:val="22"/>
          <w:szCs w:val="22"/>
        </w:rPr>
        <w:t xml:space="preserve">RISORSE PROFESSIONALI SPECIFICHE </w:t>
      </w:r>
    </w:p>
    <w:p w:rsidR="00C4545C" w:rsidRDefault="00C4545C">
      <w:pPr>
        <w:ind w:left="708"/>
        <w:jc w:val="both"/>
        <w:rPr>
          <w:rFonts w:ascii="Century Gothic" w:eastAsia="Arial Unicode MS" w:hAnsi="Century Gothic" w:cs="Century Gothic"/>
          <w:sz w:val="22"/>
          <w:szCs w:val="22"/>
        </w:rPr>
      </w:pPr>
      <w:r>
        <w:rPr>
          <w:rFonts w:ascii="Century Gothic" w:eastAsia="Arial Unicode MS" w:hAnsi="Century Gothic" w:cs="Century Gothic"/>
          <w:sz w:val="22"/>
          <w:szCs w:val="22"/>
        </w:rPr>
        <w:t xml:space="preserve">Ipotesi di utilizzo funzionale delle risorse per incrementare il livello di </w:t>
      </w:r>
      <w:proofErr w:type="spellStart"/>
      <w:r>
        <w:rPr>
          <w:rFonts w:ascii="Century Gothic" w:eastAsia="Arial Unicode MS" w:hAnsi="Century Gothic" w:cs="Century Gothic"/>
          <w:sz w:val="22"/>
          <w:szCs w:val="22"/>
        </w:rPr>
        <w:t>inclusività</w:t>
      </w:r>
      <w:proofErr w:type="spellEnd"/>
      <w:r>
        <w:rPr>
          <w:rFonts w:ascii="Century Gothic" w:eastAsia="Arial Unicode MS" w:hAnsi="Century Gothic" w:cs="Century Gothic"/>
          <w:sz w:val="22"/>
          <w:szCs w:val="22"/>
        </w:rPr>
        <w:t xml:space="preserve"> generale della scuola nell’anno successivo.</w:t>
      </w:r>
    </w:p>
    <w:p w:rsidR="00C4545C" w:rsidRDefault="00C4545C">
      <w:pPr>
        <w:ind w:left="708"/>
        <w:jc w:val="both"/>
        <w:rPr>
          <w:rFonts w:ascii="Century Gothic" w:eastAsia="Arial Unicode MS" w:hAnsi="Century Gothic" w:cs="Century Gothic"/>
          <w:sz w:val="22"/>
          <w:szCs w:val="22"/>
        </w:rPr>
      </w:pPr>
    </w:p>
    <w:p w:rsidR="00C4545C" w:rsidRDefault="00C4545C">
      <w:pPr>
        <w:ind w:left="708"/>
        <w:jc w:val="both"/>
        <w:rPr>
          <w:rFonts w:ascii="Century Gothic" w:eastAsia="Arial Unicode MS" w:hAnsi="Century Gothic" w:cs="Century Gothic"/>
          <w:sz w:val="22"/>
          <w:szCs w:val="22"/>
        </w:rPr>
      </w:pPr>
    </w:p>
    <w:p w:rsidR="00C4545C" w:rsidRDefault="00C4545C">
      <w:pPr>
        <w:numPr>
          <w:ilvl w:val="0"/>
          <w:numId w:val="3"/>
        </w:numPr>
        <w:jc w:val="both"/>
        <w:rPr>
          <w:rFonts w:ascii="Century Gothic" w:eastAsia="Arial Unicode MS" w:hAnsi="Century Gothic" w:cs="Century Gothic"/>
          <w:b/>
          <w:bCs/>
          <w:sz w:val="22"/>
          <w:szCs w:val="22"/>
        </w:rPr>
      </w:pPr>
      <w:r>
        <w:rPr>
          <w:rFonts w:ascii="Century Gothic" w:eastAsia="Arial Unicode MS" w:hAnsi="Century Gothic" w:cs="Century Gothic"/>
          <w:b/>
          <w:bCs/>
          <w:sz w:val="22"/>
          <w:szCs w:val="22"/>
        </w:rPr>
        <w:t>LABORATORI DI PLESSO</w:t>
      </w:r>
    </w:p>
    <w:p w:rsidR="00C4545C" w:rsidRDefault="00C4545C">
      <w:pPr>
        <w:ind w:left="720"/>
        <w:jc w:val="both"/>
        <w:rPr>
          <w:rFonts w:ascii="Century Gothic" w:eastAsia="Arial Unicode MS" w:hAnsi="Century Gothic" w:cstheme="minorBidi"/>
          <w:b/>
          <w:bCs/>
          <w:sz w:val="22"/>
          <w:szCs w:val="22"/>
        </w:rPr>
      </w:pPr>
    </w:p>
    <w:p w:rsidR="00C4545C" w:rsidRDefault="00C4545C">
      <w:pPr>
        <w:ind w:left="720"/>
        <w:jc w:val="both"/>
        <w:rPr>
          <w:rFonts w:ascii="Century Gothic" w:eastAsia="Arial Unicode MS" w:hAnsi="Century Gothic" w:cstheme="minorBidi"/>
          <w:b/>
          <w:bCs/>
          <w:sz w:val="22"/>
          <w:szCs w:val="22"/>
        </w:rPr>
      </w:pPr>
    </w:p>
    <w:p w:rsidR="00C4545C" w:rsidRDefault="00C4545C">
      <w:pPr>
        <w:numPr>
          <w:ilvl w:val="0"/>
          <w:numId w:val="3"/>
        </w:numPr>
        <w:jc w:val="both"/>
        <w:rPr>
          <w:rFonts w:ascii="Century Gothic" w:eastAsia="Arial Unicode MS" w:hAnsi="Century Gothic" w:cs="Century Gothic"/>
          <w:b/>
          <w:bCs/>
          <w:sz w:val="22"/>
          <w:szCs w:val="22"/>
        </w:rPr>
      </w:pPr>
      <w:r>
        <w:rPr>
          <w:rFonts w:ascii="Century Gothic" w:eastAsia="Arial Unicode MS" w:hAnsi="Century Gothic" w:cs="Century Gothic"/>
          <w:b/>
          <w:bCs/>
          <w:sz w:val="22"/>
          <w:szCs w:val="22"/>
        </w:rPr>
        <w:t>LABORATORI DI CLASSE</w:t>
      </w:r>
    </w:p>
    <w:p w:rsidR="00C4545C" w:rsidRDefault="00C4545C">
      <w:pPr>
        <w:pStyle w:val="Paragrafoelenco"/>
        <w:rPr>
          <w:rFonts w:ascii="Century Gothic" w:eastAsia="Arial Unicode MS" w:hAnsi="Century Gothic" w:cstheme="minorBidi"/>
          <w:b/>
          <w:bCs/>
          <w:sz w:val="22"/>
          <w:szCs w:val="22"/>
        </w:rPr>
      </w:pPr>
    </w:p>
    <w:p w:rsidR="00C4545C" w:rsidRDefault="00C4545C">
      <w:pPr>
        <w:pStyle w:val="Paragrafoelenco"/>
        <w:rPr>
          <w:rFonts w:ascii="Century Gothic" w:eastAsia="Arial Unicode MS" w:hAnsi="Century Gothic" w:cstheme="minorBidi"/>
          <w:b/>
          <w:bCs/>
          <w:sz w:val="22"/>
          <w:szCs w:val="22"/>
        </w:rPr>
      </w:pPr>
    </w:p>
    <w:p w:rsidR="00C4545C" w:rsidRDefault="00C4545C">
      <w:pPr>
        <w:numPr>
          <w:ilvl w:val="0"/>
          <w:numId w:val="3"/>
        </w:numPr>
        <w:jc w:val="both"/>
        <w:rPr>
          <w:rFonts w:ascii="Century Gothic" w:eastAsia="Arial Unicode MS" w:hAnsi="Century Gothic" w:cs="Century Gothic"/>
          <w:b/>
          <w:bCs/>
          <w:sz w:val="22"/>
          <w:szCs w:val="22"/>
        </w:rPr>
      </w:pPr>
      <w:r>
        <w:rPr>
          <w:rFonts w:ascii="Century Gothic" w:eastAsia="Arial Unicode MS" w:hAnsi="Century Gothic" w:cs="Century Gothic"/>
          <w:b/>
          <w:bCs/>
          <w:sz w:val="22"/>
          <w:szCs w:val="22"/>
        </w:rPr>
        <w:t>FABBISOGNO DI ORE INDIVIDUALIZZATE</w:t>
      </w:r>
    </w:p>
    <w:p w:rsidR="00C4545C" w:rsidRDefault="00C4545C">
      <w:pPr>
        <w:jc w:val="both"/>
        <w:rPr>
          <w:rFonts w:ascii="Century Gothic" w:eastAsia="Arial Unicode MS" w:hAnsi="Century Gothic" w:cstheme="minorBidi"/>
          <w:b/>
          <w:bCs/>
          <w:sz w:val="22"/>
          <w:szCs w:val="22"/>
        </w:rPr>
      </w:pPr>
    </w:p>
    <w:p w:rsidR="00C4545C" w:rsidRDefault="00C4545C">
      <w:pPr>
        <w:jc w:val="both"/>
        <w:rPr>
          <w:rFonts w:ascii="Century Gothic" w:eastAsia="Arial Unicode MS" w:hAnsi="Century Gothic" w:cstheme="minorBidi"/>
          <w:b/>
          <w:bCs/>
          <w:sz w:val="22"/>
          <w:szCs w:val="22"/>
        </w:rPr>
      </w:pPr>
    </w:p>
    <w:p w:rsidR="00C4545C" w:rsidRDefault="00C4545C">
      <w:pPr>
        <w:pStyle w:val="Default"/>
        <w:numPr>
          <w:ilvl w:val="0"/>
          <w:numId w:val="3"/>
        </w:numPr>
        <w:jc w:val="both"/>
        <w:rPr>
          <w:rFonts w:ascii="Century Gothic" w:eastAsia="Arial Unicode MS" w:hAnsi="Century Gothic" w:cs="Century Gothic"/>
          <w:b/>
          <w:bCs/>
          <w:color w:val="auto"/>
          <w:sz w:val="22"/>
          <w:szCs w:val="22"/>
        </w:rPr>
      </w:pPr>
      <w:r>
        <w:rPr>
          <w:rFonts w:ascii="Century Gothic" w:eastAsia="Arial Unicode MS" w:hAnsi="Century Gothic" w:cs="Century Gothic"/>
          <w:b/>
          <w:bCs/>
          <w:color w:val="auto"/>
          <w:sz w:val="22"/>
          <w:szCs w:val="22"/>
        </w:rPr>
        <w:t xml:space="preserve">IPOTESI GLOBALE DI UTILIZZO DELL’AES </w:t>
      </w:r>
    </w:p>
    <w:p w:rsidR="00C4545C" w:rsidRDefault="00C4545C">
      <w:pPr>
        <w:pStyle w:val="Default"/>
        <w:ind w:left="720"/>
        <w:jc w:val="both"/>
        <w:rPr>
          <w:rFonts w:ascii="Century Gothic" w:eastAsia="Arial Unicode MS" w:hAnsi="Century Gothic" w:cs="Century Gothic"/>
          <w:color w:val="auto"/>
          <w:sz w:val="22"/>
          <w:szCs w:val="22"/>
        </w:rPr>
      </w:pPr>
      <w:r>
        <w:rPr>
          <w:rFonts w:ascii="Century Gothic" w:eastAsia="Arial Unicode MS" w:hAnsi="Century Gothic" w:cs="Century Gothic"/>
          <w:color w:val="auto"/>
          <w:sz w:val="22"/>
          <w:szCs w:val="22"/>
        </w:rPr>
        <w:t>Definizione del pacchetto di ore di Assistenza Educativa Specialistica per l’anno scolastico successivo.</w:t>
      </w:r>
    </w:p>
    <w:p w:rsidR="00C4545C" w:rsidRDefault="00C4545C">
      <w:pPr>
        <w:jc w:val="center"/>
        <w:rPr>
          <w:rFonts w:ascii="Century Gothic" w:eastAsia="Arial Unicode MS" w:hAnsi="Century Gothic" w:cstheme="minorBidi"/>
          <w:sz w:val="22"/>
          <w:szCs w:val="22"/>
        </w:rPr>
      </w:pPr>
      <w:r>
        <w:rPr>
          <w:rFonts w:ascii="Century Gothic" w:eastAsia="Arial Unicode MS" w:hAnsi="Century Gothic" w:cstheme="minorBidi"/>
          <w:sz w:val="22"/>
          <w:szCs w:val="22"/>
        </w:rPr>
        <w:br w:type="page"/>
      </w:r>
    </w:p>
    <w:p w:rsidR="00C4545C" w:rsidRDefault="00C4545C">
      <w:pPr>
        <w:jc w:val="center"/>
        <w:rPr>
          <w:rFonts w:ascii="Century Gothic" w:eastAsia="Arial Unicode MS" w:hAnsi="Century Gothic" w:cs="Century Gothic"/>
          <w:b/>
          <w:bCs/>
          <w:sz w:val="22"/>
          <w:szCs w:val="22"/>
        </w:rPr>
      </w:pPr>
      <w:r>
        <w:rPr>
          <w:rFonts w:ascii="Century Gothic" w:eastAsia="Arial Unicode MS" w:hAnsi="Century Gothic" w:cs="Century Gothic"/>
          <w:b/>
          <w:bCs/>
          <w:sz w:val="22"/>
          <w:szCs w:val="22"/>
        </w:rPr>
        <w:lastRenderedPageBreak/>
        <w:t>Sezione 2</w:t>
      </w:r>
    </w:p>
    <w:p w:rsidR="00C4545C" w:rsidRDefault="00C4545C">
      <w:pPr>
        <w:rPr>
          <w:rFonts w:ascii="Century Gothic" w:eastAsia="Arial Unicode MS" w:hAnsi="Century Gothic" w:cstheme="minorBidi"/>
          <w:sz w:val="22"/>
          <w:szCs w:val="22"/>
        </w:rPr>
      </w:pPr>
    </w:p>
    <w:p w:rsidR="00C4545C" w:rsidRDefault="00C4545C">
      <w:pPr>
        <w:jc w:val="center"/>
        <w:rPr>
          <w:rFonts w:ascii="Century Gothic" w:eastAsia="Arial Unicode MS" w:hAnsi="Century Gothic" w:cs="Century Gothic"/>
          <w:b/>
          <w:bCs/>
          <w:sz w:val="22"/>
          <w:szCs w:val="22"/>
        </w:rPr>
      </w:pPr>
      <w:r>
        <w:rPr>
          <w:rFonts w:ascii="Century Gothic" w:eastAsia="Arial Unicode MS" w:hAnsi="Century Gothic" w:cs="Century Gothic"/>
          <w:b/>
          <w:bCs/>
          <w:sz w:val="22"/>
          <w:szCs w:val="22"/>
        </w:rPr>
        <w:t>PROGETTO ANALITICO DI PLESSO/ISTITUTO SULL’INCLUSIONE DELLA DISABILITA’</w:t>
      </w:r>
    </w:p>
    <w:p w:rsidR="00C4545C" w:rsidRDefault="00C4545C">
      <w:pPr>
        <w:jc w:val="center"/>
        <w:rPr>
          <w:rFonts w:ascii="Century Gothic" w:eastAsia="Arial Unicode MS" w:hAnsi="Century Gothic" w:cstheme="minorBidi"/>
          <w:sz w:val="22"/>
          <w:szCs w:val="22"/>
        </w:rPr>
      </w:pPr>
      <w:r>
        <w:rPr>
          <w:rFonts w:ascii="Century Gothic" w:eastAsia="Arial Unicode MS" w:hAnsi="Century Gothic" w:cs="Century Gothic"/>
          <w:b/>
          <w:bCs/>
          <w:sz w:val="22"/>
          <w:szCs w:val="22"/>
        </w:rPr>
        <w:t xml:space="preserve">(entro </w:t>
      </w:r>
      <w:proofErr w:type="gramStart"/>
      <w:r>
        <w:rPr>
          <w:rFonts w:ascii="Century Gothic" w:eastAsia="Arial Unicode MS" w:hAnsi="Century Gothic" w:cs="Century Gothic"/>
          <w:b/>
          <w:bCs/>
          <w:sz w:val="22"/>
          <w:szCs w:val="22"/>
        </w:rPr>
        <w:t>Novembre</w:t>
      </w:r>
      <w:proofErr w:type="gramEnd"/>
      <w:r>
        <w:rPr>
          <w:rFonts w:ascii="Century Gothic" w:eastAsia="Arial Unicode MS" w:hAnsi="Century Gothic" w:cs="Century Gothic"/>
          <w:b/>
          <w:bCs/>
          <w:sz w:val="22"/>
          <w:szCs w:val="22"/>
        </w:rPr>
        <w:t>)</w:t>
      </w:r>
    </w:p>
    <w:p w:rsidR="00C4545C" w:rsidRDefault="00C4545C">
      <w:pPr>
        <w:jc w:val="both"/>
        <w:rPr>
          <w:rFonts w:ascii="Century Gothic" w:eastAsia="Arial Unicode MS" w:hAnsi="Century Gothic" w:cstheme="minorBidi"/>
          <w:b/>
          <w:bCs/>
          <w:sz w:val="22"/>
          <w:szCs w:val="22"/>
          <w:u w:val="single"/>
        </w:rPr>
      </w:pPr>
    </w:p>
    <w:p w:rsidR="00C4545C" w:rsidRDefault="00C4545C">
      <w:pPr>
        <w:jc w:val="both"/>
        <w:rPr>
          <w:rFonts w:ascii="Century Gothic" w:eastAsia="Arial Unicode MS" w:hAnsi="Century Gothic" w:cstheme="minorBidi"/>
          <w:b/>
          <w:bCs/>
          <w:sz w:val="22"/>
          <w:szCs w:val="22"/>
          <w:u w:val="single"/>
        </w:rPr>
      </w:pPr>
    </w:p>
    <w:p w:rsidR="00C4545C" w:rsidRDefault="00C4545C">
      <w:pPr>
        <w:jc w:val="both"/>
        <w:rPr>
          <w:rFonts w:ascii="Century Gothic" w:eastAsia="Arial Unicode MS" w:hAnsi="Century Gothic" w:cs="Century Gothic"/>
          <w:sz w:val="22"/>
          <w:szCs w:val="22"/>
        </w:rPr>
      </w:pPr>
      <w:r>
        <w:rPr>
          <w:rFonts w:ascii="Century Gothic" w:eastAsia="Arial Unicode MS" w:hAnsi="Century Gothic" w:cs="Century Gothic"/>
          <w:sz w:val="22"/>
          <w:szCs w:val="22"/>
        </w:rPr>
        <w:t>I dati e le riflessioni che permettono di formulare la richiesta di assistenza educativa specialistica entro la fine del mese di maggio/inizio giugno dovranno concretizzarsi entro il mese di novembre in un progetto analitico del Plesso/Istituto che espliciti le azioni effettive che, a partire dai PEI di ogni alunno disabile, verranno messe in campo e realizzate con la presenza degli educatori.</w:t>
      </w:r>
    </w:p>
    <w:p w:rsidR="00C4545C" w:rsidRDefault="00C4545C">
      <w:pPr>
        <w:jc w:val="both"/>
        <w:rPr>
          <w:rFonts w:ascii="Century Gothic" w:eastAsia="Arial Unicode MS" w:hAnsi="Century Gothic" w:cstheme="minorBidi"/>
          <w:b/>
          <w:bCs/>
          <w:sz w:val="22"/>
          <w:szCs w:val="22"/>
        </w:rPr>
      </w:pPr>
    </w:p>
    <w:p w:rsidR="00C4545C" w:rsidRDefault="00C4545C">
      <w:pPr>
        <w:jc w:val="both"/>
        <w:rPr>
          <w:rFonts w:ascii="Century Gothic" w:eastAsia="Arial Unicode MS" w:hAnsi="Century Gothic" w:cs="Century Gothic"/>
          <w:sz w:val="22"/>
          <w:szCs w:val="22"/>
        </w:rPr>
      </w:pPr>
      <w:proofErr w:type="gramStart"/>
      <w:r>
        <w:rPr>
          <w:rFonts w:ascii="Century Gothic" w:eastAsia="Arial Unicode MS" w:hAnsi="Century Gothic" w:cs="Century Gothic"/>
          <w:sz w:val="22"/>
          <w:szCs w:val="22"/>
        </w:rPr>
        <w:t>E’</w:t>
      </w:r>
      <w:proofErr w:type="gramEnd"/>
      <w:r>
        <w:rPr>
          <w:rFonts w:ascii="Century Gothic" w:eastAsia="Arial Unicode MS" w:hAnsi="Century Gothic" w:cs="Century Gothic"/>
          <w:sz w:val="22"/>
          <w:szCs w:val="22"/>
        </w:rPr>
        <w:t xml:space="preserve"> importante mettere in risalto come l’orario settimanale di presenza degli educatori diventa risorsa nel progetto educativo e didattico della scuola in risposta ai bisogni di tutti gli studenti e soprattutto nei confronti di quelli con bisogni educativi speciali.</w:t>
      </w:r>
    </w:p>
    <w:p w:rsidR="00C4545C" w:rsidRDefault="00C4545C">
      <w:pPr>
        <w:pStyle w:val="Paragrafoelenco"/>
        <w:rPr>
          <w:rFonts w:ascii="Century Gothic" w:eastAsia="Arial Unicode MS" w:hAnsi="Century Gothic" w:cstheme="minorBidi"/>
          <w:sz w:val="22"/>
          <w:szCs w:val="22"/>
        </w:rPr>
      </w:pPr>
    </w:p>
    <w:p w:rsidR="00C4545C" w:rsidRDefault="00C4545C">
      <w:pPr>
        <w:rPr>
          <w:rFonts w:ascii="Century Gothic" w:eastAsia="Arial Unicode MS" w:hAnsi="Century Gothic" w:cstheme="minorBidi"/>
          <w:b/>
          <w:bCs/>
          <w:sz w:val="22"/>
          <w:szCs w:val="22"/>
          <w:u w:val="single"/>
        </w:rPr>
      </w:pPr>
    </w:p>
    <w:p w:rsidR="00C4545C" w:rsidRDefault="00C4545C">
      <w:pPr>
        <w:rPr>
          <w:rFonts w:ascii="Century Gothic" w:eastAsia="Arial Unicode MS" w:hAnsi="Century Gothic" w:cstheme="minorBidi"/>
          <w:b/>
          <w:bCs/>
          <w:sz w:val="22"/>
          <w:szCs w:val="22"/>
          <w:u w:val="single"/>
        </w:rPr>
      </w:pPr>
    </w:p>
    <w:p w:rsidR="00C4545C" w:rsidRDefault="00C4545C">
      <w:pPr>
        <w:rPr>
          <w:rFonts w:ascii="Century Gothic" w:eastAsia="Arial Unicode MS" w:hAnsi="Century Gothic" w:cstheme="minorBidi"/>
          <w:b/>
          <w:bCs/>
          <w:sz w:val="22"/>
          <w:szCs w:val="22"/>
        </w:rPr>
      </w:pPr>
      <w:r>
        <w:rPr>
          <w:rFonts w:ascii="Century Gothic" w:eastAsia="Arial Unicode MS" w:hAnsi="Century Gothic" w:cs="Century Gothic"/>
          <w:b/>
          <w:bCs/>
          <w:sz w:val="22"/>
          <w:szCs w:val="22"/>
          <w:u w:val="single"/>
        </w:rPr>
        <w:t>Criteri che si suggeriscono ai fini della compilazione del Progetto di Plesso/Istituto  per l’Inclusione della disabilità</w:t>
      </w:r>
    </w:p>
    <w:p w:rsidR="00C4545C" w:rsidRDefault="00C4545C">
      <w:pPr>
        <w:jc w:val="both"/>
        <w:rPr>
          <w:rFonts w:ascii="Century Gothic" w:eastAsia="Arial Unicode MS" w:hAnsi="Century Gothic" w:cstheme="minorBidi"/>
          <w:sz w:val="22"/>
          <w:szCs w:val="22"/>
        </w:rPr>
      </w:pPr>
    </w:p>
    <w:p w:rsidR="00C4545C" w:rsidRDefault="00C4545C">
      <w:pPr>
        <w:jc w:val="both"/>
        <w:rPr>
          <w:rFonts w:ascii="Century Gothic" w:eastAsia="Arial Unicode MS" w:hAnsi="Century Gothic" w:cs="Century Gothic"/>
          <w:sz w:val="22"/>
          <w:szCs w:val="22"/>
        </w:rPr>
      </w:pPr>
      <w:r>
        <w:rPr>
          <w:rFonts w:ascii="Century Gothic" w:eastAsia="Arial Unicode MS" w:hAnsi="Century Gothic" w:cs="Century Gothic"/>
          <w:sz w:val="22"/>
          <w:szCs w:val="22"/>
        </w:rPr>
        <w:t>Oltre al grado disabilità si suggeriscono i seguenti criteri che possono favorire la struttura del Progetto di Plesso/Istituto per l’Inclusione della disabilità:</w:t>
      </w:r>
    </w:p>
    <w:p w:rsidR="00C4545C" w:rsidRDefault="00C4545C">
      <w:pPr>
        <w:jc w:val="both"/>
        <w:rPr>
          <w:rFonts w:ascii="Century Gothic" w:eastAsia="Arial Unicode MS" w:hAnsi="Century Gothic" w:cs="Century Gothic"/>
          <w:sz w:val="22"/>
          <w:szCs w:val="22"/>
        </w:rPr>
      </w:pPr>
    </w:p>
    <w:p w:rsidR="00C4545C" w:rsidRDefault="00C4545C">
      <w:pPr>
        <w:pStyle w:val="Paragrafoelenco"/>
        <w:numPr>
          <w:ilvl w:val="0"/>
          <w:numId w:val="2"/>
        </w:numPr>
        <w:jc w:val="both"/>
        <w:rPr>
          <w:rFonts w:ascii="Century Gothic" w:eastAsia="Arial Unicode MS" w:hAnsi="Century Gothic" w:cs="Century Gothic"/>
          <w:sz w:val="22"/>
          <w:szCs w:val="22"/>
        </w:rPr>
      </w:pPr>
      <w:r>
        <w:rPr>
          <w:rFonts w:ascii="Century Gothic" w:eastAsia="Arial Unicode MS" w:hAnsi="Century Gothic" w:cs="Century Gothic"/>
          <w:sz w:val="22"/>
          <w:szCs w:val="22"/>
        </w:rPr>
        <w:t>Capacità di tenuta e autonomia del bambino/ragazzo nella classe/sezione di appartenenza nelle ore di attività con il docente curricolare, nelle quali è significativo che resti in classe</w:t>
      </w:r>
    </w:p>
    <w:p w:rsidR="00C4545C" w:rsidRDefault="00C4545C">
      <w:pPr>
        <w:pStyle w:val="Paragrafoelenco"/>
        <w:numPr>
          <w:ilvl w:val="0"/>
          <w:numId w:val="2"/>
        </w:numPr>
        <w:jc w:val="both"/>
        <w:rPr>
          <w:rFonts w:ascii="Century Gothic" w:eastAsia="Arial Unicode MS" w:hAnsi="Century Gothic" w:cs="Century Gothic"/>
          <w:sz w:val="22"/>
          <w:szCs w:val="22"/>
        </w:rPr>
      </w:pPr>
      <w:r>
        <w:rPr>
          <w:rFonts w:ascii="Century Gothic" w:eastAsia="Arial Unicode MS" w:hAnsi="Century Gothic" w:cs="Century Gothic"/>
          <w:sz w:val="22"/>
          <w:szCs w:val="22"/>
        </w:rPr>
        <w:t>Classe frequentata/anno di frequenza dell’alunno/studente: particolare attenzione verrà dati agli studenti in ingresso, in quanto non ancora conosciuti e quindi per i quali è necessaria una maggiore strutturazione</w:t>
      </w:r>
    </w:p>
    <w:p w:rsidR="00C4545C" w:rsidRDefault="00C4545C">
      <w:pPr>
        <w:pStyle w:val="Paragrafoelenco"/>
        <w:numPr>
          <w:ilvl w:val="0"/>
          <w:numId w:val="2"/>
        </w:numPr>
        <w:jc w:val="both"/>
        <w:rPr>
          <w:rFonts w:ascii="Century Gothic" w:eastAsia="Arial Unicode MS" w:hAnsi="Century Gothic" w:cs="Century Gothic"/>
          <w:sz w:val="22"/>
          <w:szCs w:val="22"/>
        </w:rPr>
      </w:pPr>
      <w:r>
        <w:rPr>
          <w:rFonts w:ascii="Century Gothic" w:eastAsia="Arial Unicode MS" w:hAnsi="Century Gothic" w:cs="Century Gothic"/>
          <w:sz w:val="22"/>
          <w:szCs w:val="22"/>
        </w:rPr>
        <w:t>Tempo scuola effettivamente frequentato: ogni alunno/studente potrebbe infatti avere una frequenza differenziata, in base a terapie, progetti integrati, riduzione del tempo scuola stabilito con specialisti e/o familiari</w:t>
      </w:r>
    </w:p>
    <w:p w:rsidR="00C4545C" w:rsidRDefault="00C4545C">
      <w:pPr>
        <w:pStyle w:val="Paragrafoelenco"/>
        <w:numPr>
          <w:ilvl w:val="0"/>
          <w:numId w:val="2"/>
        </w:numPr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eastAsia="Arial Unicode MS" w:hAnsi="Century Gothic" w:cs="Century Gothic"/>
          <w:sz w:val="22"/>
          <w:szCs w:val="22"/>
        </w:rPr>
        <w:t xml:space="preserve">Caratteristiche del gruppo classe nel quale l’alunno/studente è inserito. Determinanti saranno infatti: il numero </w:t>
      </w:r>
      <w:proofErr w:type="gramStart"/>
      <w:r>
        <w:rPr>
          <w:rFonts w:ascii="Century Gothic" w:eastAsia="Arial Unicode MS" w:hAnsi="Century Gothic" w:cs="Century Gothic"/>
          <w:sz w:val="22"/>
          <w:szCs w:val="22"/>
        </w:rPr>
        <w:t>degli</w:t>
      </w:r>
      <w:proofErr w:type="gramEnd"/>
      <w:r>
        <w:rPr>
          <w:rFonts w:ascii="Century Gothic" w:eastAsia="Arial Unicode MS" w:hAnsi="Century Gothic" w:cs="Century Gothic"/>
          <w:sz w:val="22"/>
          <w:szCs w:val="22"/>
        </w:rPr>
        <w:t xml:space="preserve"> ragazzi della classe, la presenza di diverse tipologie di bisogni, la stabilità dei docenti maggiormente coinvolti nella gestione del minore</w:t>
      </w:r>
    </w:p>
    <w:p w:rsidR="00C4545C" w:rsidRDefault="00C4545C">
      <w:pPr>
        <w:jc w:val="both"/>
        <w:rPr>
          <w:rFonts w:ascii="Century Gothic" w:hAnsi="Century Gothic" w:cs="Century Gothic"/>
          <w:sz w:val="22"/>
          <w:szCs w:val="22"/>
        </w:rPr>
      </w:pPr>
    </w:p>
    <w:p w:rsidR="003E5873" w:rsidRDefault="003E5873">
      <w:pPr>
        <w:jc w:val="both"/>
        <w:rPr>
          <w:rFonts w:ascii="Century Gothic" w:hAnsi="Century Gothic" w:cs="Century Gothic"/>
          <w:sz w:val="22"/>
          <w:szCs w:val="22"/>
        </w:rPr>
      </w:pPr>
    </w:p>
    <w:p w:rsidR="003E5873" w:rsidRDefault="003E5873">
      <w:pPr>
        <w:jc w:val="both"/>
        <w:rPr>
          <w:rFonts w:ascii="Century Gothic" w:hAnsi="Century Gothic" w:cs="Century Gothic"/>
          <w:sz w:val="22"/>
          <w:szCs w:val="22"/>
        </w:rPr>
      </w:pPr>
    </w:p>
    <w:p w:rsidR="003E5873" w:rsidRDefault="003E5873">
      <w:pPr>
        <w:jc w:val="both"/>
        <w:rPr>
          <w:rFonts w:ascii="Century Gothic" w:hAnsi="Century Gothic" w:cs="Century Gothic"/>
          <w:sz w:val="22"/>
          <w:szCs w:val="22"/>
        </w:rPr>
      </w:pPr>
    </w:p>
    <w:p w:rsidR="003E5873" w:rsidRDefault="003E5873">
      <w:pPr>
        <w:jc w:val="both"/>
        <w:rPr>
          <w:rFonts w:ascii="Century Gothic" w:hAnsi="Century Gothic" w:cs="Century Gothic"/>
          <w:sz w:val="22"/>
          <w:szCs w:val="22"/>
        </w:rPr>
      </w:pPr>
    </w:p>
    <w:p w:rsidR="003E5873" w:rsidRDefault="003E5873">
      <w:pPr>
        <w:jc w:val="both"/>
        <w:rPr>
          <w:rFonts w:ascii="Century Gothic" w:hAnsi="Century Gothic" w:cs="Century Gothic"/>
          <w:sz w:val="22"/>
          <w:szCs w:val="22"/>
        </w:rPr>
      </w:pPr>
    </w:p>
    <w:p w:rsidR="003E5873" w:rsidRDefault="003E5873">
      <w:pPr>
        <w:jc w:val="both"/>
        <w:rPr>
          <w:rFonts w:ascii="Century Gothic" w:hAnsi="Century Gothic" w:cs="Century Gothic"/>
          <w:sz w:val="22"/>
          <w:szCs w:val="22"/>
        </w:rPr>
      </w:pPr>
    </w:p>
    <w:p w:rsidR="003E5873" w:rsidRDefault="003E5873">
      <w:pPr>
        <w:jc w:val="both"/>
        <w:rPr>
          <w:rFonts w:ascii="Century Gothic" w:hAnsi="Century Gothic" w:cs="Century Gothic"/>
          <w:sz w:val="22"/>
          <w:szCs w:val="22"/>
        </w:rPr>
      </w:pPr>
    </w:p>
    <w:p w:rsidR="003E5873" w:rsidRDefault="003E5873">
      <w:pPr>
        <w:jc w:val="both"/>
        <w:rPr>
          <w:rFonts w:ascii="Century Gothic" w:hAnsi="Century Gothic" w:cs="Century Gothic"/>
          <w:sz w:val="22"/>
          <w:szCs w:val="22"/>
        </w:rPr>
      </w:pPr>
    </w:p>
    <w:p w:rsidR="003E5873" w:rsidRDefault="003E5873">
      <w:pPr>
        <w:jc w:val="both"/>
        <w:rPr>
          <w:rFonts w:ascii="Century Gothic" w:hAnsi="Century Gothic" w:cs="Century Gothic"/>
          <w:sz w:val="22"/>
          <w:szCs w:val="22"/>
        </w:rPr>
      </w:pPr>
    </w:p>
    <w:p w:rsidR="003E5873" w:rsidRDefault="003E5873">
      <w:pPr>
        <w:jc w:val="both"/>
        <w:rPr>
          <w:rFonts w:ascii="Century Gothic" w:hAnsi="Century Gothic" w:cs="Century Gothic"/>
          <w:sz w:val="22"/>
          <w:szCs w:val="22"/>
        </w:rPr>
      </w:pPr>
    </w:p>
    <w:p w:rsidR="003E5873" w:rsidRDefault="003E5873">
      <w:pPr>
        <w:jc w:val="both"/>
        <w:rPr>
          <w:rFonts w:ascii="Century Gothic" w:hAnsi="Century Gothic" w:cs="Century Gothic"/>
          <w:sz w:val="22"/>
          <w:szCs w:val="22"/>
        </w:rPr>
      </w:pPr>
    </w:p>
    <w:p w:rsidR="003E5873" w:rsidRDefault="003E5873">
      <w:pPr>
        <w:jc w:val="both"/>
        <w:rPr>
          <w:rFonts w:ascii="Century Gothic" w:hAnsi="Century Gothic" w:cs="Century Gothic"/>
          <w:sz w:val="22"/>
          <w:szCs w:val="22"/>
        </w:rPr>
      </w:pPr>
    </w:p>
    <w:p w:rsidR="003E5873" w:rsidRDefault="003E5873">
      <w:pPr>
        <w:jc w:val="both"/>
        <w:rPr>
          <w:rFonts w:ascii="Century Gothic" w:hAnsi="Century Gothic" w:cs="Century Gothic"/>
          <w:sz w:val="22"/>
          <w:szCs w:val="22"/>
        </w:rPr>
      </w:pPr>
    </w:p>
    <w:p w:rsidR="006530F6" w:rsidRDefault="006530F6" w:rsidP="006530F6">
      <w:pPr>
        <w:rPr>
          <w:rFonts w:ascii="Century Gothic" w:hAnsi="Century Gothic" w:cs="Century Gothic"/>
          <w:sz w:val="22"/>
          <w:szCs w:val="22"/>
        </w:rPr>
      </w:pPr>
    </w:p>
    <w:p w:rsidR="003E5873" w:rsidRDefault="003E5873" w:rsidP="006530F6">
      <w:pPr>
        <w:jc w:val="center"/>
        <w:rPr>
          <w:rFonts w:ascii="Arial Unicode MS" w:eastAsia="Arial Unicode MS" w:hAnsi="Arial Unicode MS" w:cs="Arial Unicode MS"/>
          <w:b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</w:rPr>
        <w:lastRenderedPageBreak/>
        <w:t>Allegato B</w:t>
      </w:r>
    </w:p>
    <w:p w:rsidR="003E5873" w:rsidRDefault="003E5873" w:rsidP="003E5873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Anno scolastico 20.../</w:t>
      </w:r>
      <w:proofErr w:type="gramStart"/>
      <w:r>
        <w:rPr>
          <w:rFonts w:ascii="Arial Unicode MS" w:eastAsia="Arial Unicode MS" w:hAnsi="Arial Unicode MS" w:cs="Arial Unicode MS"/>
          <w:b/>
        </w:rPr>
        <w:t>20..</w:t>
      </w:r>
      <w:proofErr w:type="gramEnd"/>
    </w:p>
    <w:p w:rsidR="003E5873" w:rsidRDefault="003E5873" w:rsidP="003E5873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DATI RELATIVI AL SINGOLO ALUNNO/STUDENTE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2"/>
      </w:tblGrid>
      <w:tr w:rsidR="003E5873" w:rsidTr="00563C04">
        <w:trPr>
          <w:trHeight w:val="900"/>
        </w:trPr>
        <w:tc>
          <w:tcPr>
            <w:tcW w:w="10080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Intestazione scuola/Istituto</w:t>
            </w:r>
          </w:p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3E5873" w:rsidRDefault="003E5873" w:rsidP="003E587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0"/>
          <w:szCs w:val="20"/>
        </w:rPr>
      </w:pPr>
    </w:p>
    <w:p w:rsidR="003E5873" w:rsidRDefault="003E5873" w:rsidP="003E587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Spett.le _______________________________                                   </w:t>
      </w:r>
      <w:r>
        <w:rPr>
          <w:rFonts w:ascii="Arial Unicode MS" w:eastAsia="Arial Unicode MS" w:hAnsi="Arial Unicode MS" w:cs="Arial Unicode MS"/>
          <w:bCs/>
          <w:sz w:val="20"/>
          <w:szCs w:val="20"/>
        </w:rPr>
        <w:t>Anno scolastico -----------------------------------</w:t>
      </w:r>
    </w:p>
    <w:p w:rsidR="003E5873" w:rsidRDefault="003E5873" w:rsidP="003E587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3E5873" w:rsidRDefault="003E5873" w:rsidP="003E5873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Dati diagnostici riferiti al singolo alunno/studente</w:t>
      </w:r>
    </w:p>
    <w:p w:rsidR="003E5873" w:rsidRDefault="003E5873" w:rsidP="003E587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103"/>
      </w:tblGrid>
      <w:tr w:rsidR="003E5873" w:rsidTr="00563C04">
        <w:trPr>
          <w:trHeight w:val="549"/>
        </w:trPr>
        <w:tc>
          <w:tcPr>
            <w:tcW w:w="2552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Nominativo</w:t>
            </w:r>
          </w:p>
        </w:tc>
        <w:tc>
          <w:tcPr>
            <w:tcW w:w="7302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5873" w:rsidTr="00563C04">
        <w:tc>
          <w:tcPr>
            <w:tcW w:w="2552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Data e luogo di nascita</w:t>
            </w:r>
          </w:p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302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5873" w:rsidTr="00563C04">
        <w:tc>
          <w:tcPr>
            <w:tcW w:w="2552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Codice Fiscale </w:t>
            </w:r>
          </w:p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302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5873" w:rsidTr="00563C04">
        <w:tc>
          <w:tcPr>
            <w:tcW w:w="2552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Residenza</w:t>
            </w:r>
          </w:p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302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5873" w:rsidTr="00563C04">
        <w:tc>
          <w:tcPr>
            <w:tcW w:w="2552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Patologia </w:t>
            </w:r>
          </w:p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302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5873" w:rsidTr="00563C04">
        <w:tc>
          <w:tcPr>
            <w:tcW w:w="2552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Verbale di accertamento emesso il</w:t>
            </w:r>
          </w:p>
        </w:tc>
        <w:tc>
          <w:tcPr>
            <w:tcW w:w="7302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5873" w:rsidTr="00563C04">
        <w:tc>
          <w:tcPr>
            <w:tcW w:w="2552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Gravità </w:t>
            </w:r>
          </w:p>
        </w:tc>
        <w:tc>
          <w:tcPr>
            <w:tcW w:w="7302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SI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                       NO</w:t>
            </w:r>
          </w:p>
        </w:tc>
      </w:tr>
      <w:tr w:rsidR="003E5873" w:rsidTr="00563C04">
        <w:tc>
          <w:tcPr>
            <w:tcW w:w="2552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Scadenza del verbale di accertamento</w:t>
            </w:r>
          </w:p>
        </w:tc>
        <w:tc>
          <w:tcPr>
            <w:tcW w:w="7302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3E5873" w:rsidRDefault="003E5873" w:rsidP="003E587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0"/>
          <w:szCs w:val="20"/>
        </w:rPr>
      </w:pPr>
    </w:p>
    <w:p w:rsidR="003E5873" w:rsidRDefault="003E5873" w:rsidP="003E587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0"/>
          <w:szCs w:val="20"/>
        </w:rPr>
      </w:pPr>
    </w:p>
    <w:p w:rsidR="003E5873" w:rsidRDefault="003E5873" w:rsidP="003E5873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Dati riferiti alla scuola frequentata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7563"/>
      </w:tblGrid>
      <w:tr w:rsidR="003E5873" w:rsidTr="00563C04">
        <w:tc>
          <w:tcPr>
            <w:tcW w:w="2088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Scuola/sede</w:t>
            </w:r>
          </w:p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258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5873" w:rsidTr="00563C04">
        <w:trPr>
          <w:trHeight w:val="488"/>
        </w:trPr>
        <w:tc>
          <w:tcPr>
            <w:tcW w:w="2088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Classe /sezione</w:t>
            </w:r>
          </w:p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258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5873" w:rsidTr="00563C04">
        <w:tc>
          <w:tcPr>
            <w:tcW w:w="2088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N. studenti classe/sezione</w:t>
            </w:r>
          </w:p>
        </w:tc>
        <w:tc>
          <w:tcPr>
            <w:tcW w:w="8258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5873" w:rsidTr="00563C04">
        <w:trPr>
          <w:trHeight w:val="579"/>
        </w:trPr>
        <w:tc>
          <w:tcPr>
            <w:tcW w:w="2088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Tipologia di indirizzo</w:t>
            </w:r>
          </w:p>
        </w:tc>
        <w:tc>
          <w:tcPr>
            <w:tcW w:w="8258" w:type="dxa"/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5873" w:rsidTr="00563C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Tempo frequenza del bambino/ragazzo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73" w:rsidRDefault="003E5873" w:rsidP="00563C0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3E5873" w:rsidRDefault="003E5873" w:rsidP="003E587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0"/>
          <w:szCs w:val="20"/>
        </w:rPr>
      </w:pPr>
    </w:p>
    <w:p w:rsidR="003E5873" w:rsidRDefault="003E5873" w:rsidP="003E5873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Organizzazione specifica di laboratori e attività individuali</w:t>
      </w:r>
    </w:p>
    <w:p w:rsidR="003E5873" w:rsidRDefault="003E5873" w:rsidP="003E5873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per l’alunno/studente…………………………………………………</w:t>
      </w:r>
      <w:proofErr w:type="gramStart"/>
      <w:r>
        <w:rPr>
          <w:rFonts w:ascii="Arial Unicode MS" w:eastAsia="Arial Unicode MS" w:hAnsi="Arial Unicode MS" w:cs="Arial Unicode MS"/>
          <w:b/>
          <w:sz w:val="28"/>
          <w:szCs w:val="28"/>
        </w:rPr>
        <w:t>…….</w:t>
      </w:r>
      <w:proofErr w:type="gramEnd"/>
      <w:r>
        <w:rPr>
          <w:rFonts w:ascii="Arial Unicode MS" w:eastAsia="Arial Unicode MS" w:hAnsi="Arial Unicode MS" w:cs="Arial Unicode MS"/>
          <w:b/>
          <w:sz w:val="28"/>
          <w:szCs w:val="28"/>
        </w:rPr>
        <w:t>.</w:t>
      </w:r>
    </w:p>
    <w:p w:rsidR="003E5873" w:rsidRDefault="003E5873" w:rsidP="003E5873">
      <w:pPr>
        <w:jc w:val="center"/>
        <w:rPr>
          <w:rFonts w:ascii="Arial Unicode MS" w:eastAsia="Arial Unicode MS" w:hAnsi="Arial Unicode MS" w:cs="Arial Unicode MS"/>
          <w:b/>
        </w:rPr>
      </w:pPr>
    </w:p>
    <w:p w:rsidR="003E5873" w:rsidRDefault="003E5873" w:rsidP="003E5873">
      <w:pPr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A partire da una breve descrizione del profilo funzionale dell’alunno/ studente che metta in risalto i punti di forza e le fragilità, che si rilevano in particolare nel contesto scolastico, viene fatta l’ipotesi concreta che motiva la presenza e la funzione degli educatori per facilitare l’inclusione ed i processi di apprendimento.</w:t>
      </w:r>
    </w:p>
    <w:p w:rsidR="003E5873" w:rsidRDefault="003E5873" w:rsidP="003E5873">
      <w:pPr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Va motivata, a partire dagli obiettivi previsti nel PEI e dalla verifica dell’anno precedente, l’organizzazione di :</w:t>
      </w:r>
    </w:p>
    <w:p w:rsidR="003E5873" w:rsidRDefault="003E5873" w:rsidP="003E5873">
      <w:pPr>
        <w:pStyle w:val="Default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interventi educativi individualizzati all’interno o all’esterno, dove indispensabile, del contesto classe;</w:t>
      </w:r>
    </w:p>
    <w:p w:rsidR="003E5873" w:rsidRDefault="003E5873" w:rsidP="003E5873">
      <w:pPr>
        <w:pStyle w:val="Default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interventi educativi in piccolo gruppo finalizzati all’approfondimento e sviluppo di specifiche competenze ed autonomie, a partire dagli obiettivi previsti dal progetto educativo;</w:t>
      </w:r>
    </w:p>
    <w:p w:rsidR="003E5873" w:rsidRDefault="003E5873" w:rsidP="003E5873">
      <w:pPr>
        <w:pStyle w:val="Default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progetti laboratoriali che coinvolgono l’intero gruppo classe di riferimento del bambino disabile.</w:t>
      </w:r>
    </w:p>
    <w:p w:rsidR="003E5873" w:rsidRDefault="003E5873" w:rsidP="003E5873">
      <w:pPr>
        <w:pStyle w:val="Default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Progetti laboratoriali che coinvolgono anche altre classi in modo trasversale.</w:t>
      </w:r>
    </w:p>
    <w:p w:rsidR="003E5873" w:rsidRDefault="003E5873" w:rsidP="003E5873">
      <w:pPr>
        <w:pStyle w:val="Default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Progetti che coinvolgono reti d’offerta sociale o </w:t>
      </w:r>
      <w:proofErr w:type="gramStart"/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socio-sanitaria</w:t>
      </w:r>
      <w:proofErr w:type="gramEnd"/>
    </w:p>
    <w:p w:rsidR="003E5873" w:rsidRDefault="003E5873" w:rsidP="003E5873">
      <w:pPr>
        <w:rPr>
          <w:rFonts w:ascii="Arial Unicode MS" w:eastAsia="Arial Unicode MS" w:hAnsi="Arial Unicode MS" w:cs="Arial Unicode MS"/>
          <w:b/>
          <w:u w:val="single"/>
        </w:rPr>
      </w:pPr>
    </w:p>
    <w:p w:rsidR="003E5873" w:rsidRDefault="003E5873">
      <w:pPr>
        <w:jc w:val="both"/>
        <w:rPr>
          <w:rFonts w:ascii="Century Gothic" w:hAnsi="Century Gothic" w:cs="Century Gothic"/>
          <w:sz w:val="22"/>
          <w:szCs w:val="22"/>
        </w:rPr>
      </w:pPr>
    </w:p>
    <w:sectPr w:rsidR="003E5873" w:rsidSect="00C4545C"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65E" w:rsidRDefault="0004665E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04665E" w:rsidRDefault="0004665E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ueva Std">
    <w:altName w:val="Nueva Std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45C" w:rsidRDefault="00155722">
    <w:pPr>
      <w:pStyle w:val="Pidipagina"/>
      <w:jc w:val="right"/>
      <w:rPr>
        <w:rFonts w:cstheme="minorBidi"/>
      </w:rPr>
    </w:pPr>
    <w:r>
      <w:fldChar w:fldCharType="begin"/>
    </w:r>
    <w:r>
      <w:instrText>PAGE   \* MERGEFORMAT</w:instrText>
    </w:r>
    <w:r>
      <w:fldChar w:fldCharType="separate"/>
    </w:r>
    <w:r w:rsidR="008558B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65E" w:rsidRDefault="0004665E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04665E" w:rsidRDefault="0004665E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5AF8"/>
    <w:multiLevelType w:val="hybridMultilevel"/>
    <w:tmpl w:val="0358901C"/>
    <w:lvl w:ilvl="0" w:tplc="1B6A397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D83A53"/>
    <w:multiLevelType w:val="hybridMultilevel"/>
    <w:tmpl w:val="9C20F0B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BAF2180"/>
    <w:multiLevelType w:val="hybridMultilevel"/>
    <w:tmpl w:val="FA9238D8"/>
    <w:lvl w:ilvl="0" w:tplc="8E6674C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C56371"/>
    <w:multiLevelType w:val="hybridMultilevel"/>
    <w:tmpl w:val="E6A03FF0"/>
    <w:lvl w:ilvl="0" w:tplc="8F92608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72A74AFB"/>
    <w:multiLevelType w:val="hybridMultilevel"/>
    <w:tmpl w:val="E6A03FF0"/>
    <w:lvl w:ilvl="0" w:tplc="8F92608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DA90F69"/>
    <w:multiLevelType w:val="hybridMultilevel"/>
    <w:tmpl w:val="DCC886F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FBB0940"/>
    <w:multiLevelType w:val="hybridMultilevel"/>
    <w:tmpl w:val="A704E5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5C"/>
    <w:rsid w:val="0004665E"/>
    <w:rsid w:val="0007570E"/>
    <w:rsid w:val="000F59D1"/>
    <w:rsid w:val="00155722"/>
    <w:rsid w:val="003E5873"/>
    <w:rsid w:val="004C218C"/>
    <w:rsid w:val="006530F6"/>
    <w:rsid w:val="00752C3C"/>
    <w:rsid w:val="008558BD"/>
    <w:rsid w:val="00C4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A53FD"/>
  <w15:docId w15:val="{1DBA3B8C-BBEC-624C-A641-CC1307F0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218C"/>
    <w:rPr>
      <w:rFonts w:ascii="Times New Roman" w:eastAsia="PMingLiU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C218C"/>
    <w:pPr>
      <w:ind w:left="720"/>
    </w:pPr>
  </w:style>
  <w:style w:type="paragraph" w:customStyle="1" w:styleId="Default">
    <w:name w:val="Default"/>
    <w:rsid w:val="004C218C"/>
    <w:pPr>
      <w:autoSpaceDE w:val="0"/>
      <w:autoSpaceDN w:val="0"/>
      <w:adjustRightInd w:val="0"/>
    </w:pPr>
    <w:rPr>
      <w:rFonts w:ascii="Nueva Std" w:eastAsia="PMingLiU" w:hAnsi="Nueva Std" w:cs="Nueva St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C21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218C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4C21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218C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873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5873"/>
    <w:rPr>
      <w:rFonts w:ascii="Times New Roman" w:eastAsia="PMingLiU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713</Words>
  <Characters>4068</Characters>
  <Application>Microsoft Office Word</Application>
  <DocSecurity>0</DocSecurity>
  <Lines>33</Lines>
  <Paragraphs>9</Paragraphs>
  <ScaleCrop>false</ScaleCrop>
  <Company>Provincia di Lecco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Massimo Magni</dc:creator>
  <cp:lastModifiedBy>f.dacosta@campus.unimib.it</cp:lastModifiedBy>
  <cp:revision>3</cp:revision>
  <cp:lastPrinted>2021-09-02T15:20:00Z</cp:lastPrinted>
  <dcterms:created xsi:type="dcterms:W3CDTF">2021-09-02T15:21:00Z</dcterms:created>
  <dcterms:modified xsi:type="dcterms:W3CDTF">2021-09-02T15:22:00Z</dcterms:modified>
</cp:coreProperties>
</file>