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1106"/>
        <w:gridCol w:w="5679"/>
        <w:gridCol w:w="5732"/>
      </w:tblGrid>
      <w:tr w:rsidR="006F36D0" w:rsidRPr="00D41530" w:rsidTr="0098416B">
        <w:tc>
          <w:tcPr>
            <w:tcW w:w="14503" w:type="dxa"/>
            <w:gridSpan w:val="4"/>
          </w:tcPr>
          <w:p w:rsidR="006F36D0" w:rsidRPr="00D41530" w:rsidRDefault="006F36D0" w:rsidP="006F3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</w:tr>
      <w:tr w:rsidR="006F36D0" w:rsidRPr="00D41530" w:rsidTr="006F36D0">
        <w:tc>
          <w:tcPr>
            <w:tcW w:w="1986" w:type="dxa"/>
          </w:tcPr>
          <w:p w:rsidR="006F36D0" w:rsidRPr="00D41530" w:rsidRDefault="006F36D0" w:rsidP="006F36D0">
            <w:pPr>
              <w:jc w:val="center"/>
              <w:rPr>
                <w:rFonts w:cs="Calibri"/>
              </w:rPr>
            </w:pPr>
            <w:r w:rsidRPr="00D41530">
              <w:rPr>
                <w:rFonts w:cs="Calibri"/>
              </w:rPr>
              <w:t>NUCLEO</w:t>
            </w:r>
          </w:p>
        </w:tc>
        <w:tc>
          <w:tcPr>
            <w:tcW w:w="1106" w:type="dxa"/>
          </w:tcPr>
          <w:p w:rsidR="006F36D0" w:rsidRPr="00D41530" w:rsidRDefault="006F36D0" w:rsidP="006F36D0">
            <w:pPr>
              <w:jc w:val="center"/>
              <w:rPr>
                <w:rFonts w:cs="Calibri"/>
              </w:rPr>
            </w:pPr>
            <w:r w:rsidRPr="00D41530">
              <w:rPr>
                <w:rFonts w:cs="Calibri"/>
              </w:rPr>
              <w:t>CLASSE</w:t>
            </w:r>
          </w:p>
        </w:tc>
        <w:tc>
          <w:tcPr>
            <w:tcW w:w="5679" w:type="dxa"/>
          </w:tcPr>
          <w:p w:rsidR="006F36D0" w:rsidRDefault="006F36D0" w:rsidP="006F36D0">
            <w:pPr>
              <w:jc w:val="center"/>
              <w:rPr>
                <w:rFonts w:cs="Calibri"/>
              </w:rPr>
            </w:pPr>
            <w:r w:rsidRPr="00D41530">
              <w:rPr>
                <w:rFonts w:cs="Calibri"/>
              </w:rPr>
              <w:t>OBIETTIV</w:t>
            </w:r>
            <w:r>
              <w:rPr>
                <w:rFonts w:cs="Calibri"/>
              </w:rPr>
              <w:t>I</w:t>
            </w:r>
          </w:p>
          <w:p w:rsidR="006F36D0" w:rsidRPr="00D41530" w:rsidRDefault="006F36D0" w:rsidP="006F3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 quadrimestre</w:t>
            </w:r>
          </w:p>
        </w:tc>
        <w:tc>
          <w:tcPr>
            <w:tcW w:w="5732" w:type="dxa"/>
          </w:tcPr>
          <w:p w:rsidR="006F36D0" w:rsidRDefault="006F36D0" w:rsidP="006F36D0">
            <w:pPr>
              <w:jc w:val="center"/>
              <w:rPr>
                <w:rFonts w:cs="Calibri"/>
              </w:rPr>
            </w:pPr>
            <w:r w:rsidRPr="00D41530">
              <w:rPr>
                <w:rFonts w:cs="Calibri"/>
              </w:rPr>
              <w:t>OBIETTIV</w:t>
            </w:r>
            <w:r>
              <w:rPr>
                <w:rFonts w:cs="Calibri"/>
              </w:rPr>
              <w:t>I</w:t>
            </w:r>
          </w:p>
          <w:p w:rsidR="006F36D0" w:rsidRPr="00D41530" w:rsidRDefault="006F36D0" w:rsidP="006F3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II quadrimestre</w:t>
            </w:r>
          </w:p>
        </w:tc>
      </w:tr>
      <w:tr w:rsidR="000C0949" w:rsidRPr="00C412C3" w:rsidTr="0049738F">
        <w:tc>
          <w:tcPr>
            <w:tcW w:w="1986" w:type="dxa"/>
          </w:tcPr>
          <w:p w:rsidR="000C0949" w:rsidRPr="00C412C3" w:rsidRDefault="000C0949" w:rsidP="000C0949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ORIENTAMENTO</w:t>
            </w:r>
          </w:p>
        </w:tc>
        <w:tc>
          <w:tcPr>
            <w:tcW w:w="1106" w:type="dxa"/>
          </w:tcPr>
          <w:p w:rsidR="000C0949" w:rsidRPr="00C412C3" w:rsidRDefault="000C0949" w:rsidP="000C0949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1°</w:t>
            </w:r>
          </w:p>
        </w:tc>
        <w:tc>
          <w:tcPr>
            <w:tcW w:w="5679" w:type="dxa"/>
          </w:tcPr>
          <w:p w:rsidR="000C0949" w:rsidRPr="006F36D0" w:rsidRDefault="000C0949" w:rsidP="000C0949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  <w:u w:val="single"/>
              </w:rPr>
            </w:pPr>
            <w:r w:rsidRPr="006F36D0">
              <w:rPr>
                <w:rFonts w:asciiTheme="minorHAnsi" w:hAnsiTheme="minorHAnsi" w:cstheme="minorHAnsi"/>
              </w:rPr>
              <w:t>Muoversi nello spazio circostante, orientandosi attraverso punti di riferimento, utilizzando i principali indicatori topologici.</w:t>
            </w:r>
          </w:p>
        </w:tc>
        <w:tc>
          <w:tcPr>
            <w:tcW w:w="5732" w:type="dxa"/>
            <w:shd w:val="clear" w:color="auto" w:fill="FFFFFF" w:themeFill="background1"/>
          </w:tcPr>
          <w:p w:rsidR="000C0949" w:rsidRPr="006F36D0" w:rsidRDefault="000C0949" w:rsidP="000C0949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  <w:u w:val="single"/>
              </w:rPr>
            </w:pPr>
            <w:r w:rsidRPr="006F36D0">
              <w:rPr>
                <w:rFonts w:asciiTheme="minorHAnsi" w:hAnsiTheme="minorHAnsi" w:cstheme="minorHAnsi"/>
              </w:rPr>
              <w:t>Muoversi nello spazio circostante, orientandosi attraverso punti di riferimento, utilizzando i principali indicatori topologici.</w:t>
            </w:r>
          </w:p>
        </w:tc>
      </w:tr>
      <w:tr w:rsidR="000C0949" w:rsidRPr="00C412C3" w:rsidTr="006F36D0">
        <w:tc>
          <w:tcPr>
            <w:tcW w:w="1986" w:type="dxa"/>
          </w:tcPr>
          <w:p w:rsidR="000C0949" w:rsidRPr="00C412C3" w:rsidRDefault="000C0949" w:rsidP="000C0949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ORIENTAMENTO</w:t>
            </w:r>
          </w:p>
        </w:tc>
        <w:tc>
          <w:tcPr>
            <w:tcW w:w="1106" w:type="dxa"/>
          </w:tcPr>
          <w:p w:rsidR="000C0949" w:rsidRPr="00C412C3" w:rsidRDefault="000C0949" w:rsidP="000C0949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9" w:type="dxa"/>
          </w:tcPr>
          <w:p w:rsidR="000C0949" w:rsidRPr="006F36D0" w:rsidRDefault="000C0949" w:rsidP="000C0949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 w:rsidRPr="006F36D0">
              <w:rPr>
                <w:rFonts w:asciiTheme="minorHAnsi" w:hAnsiTheme="minorHAnsi" w:cstheme="minorHAnsi"/>
              </w:rPr>
              <w:t xml:space="preserve">Muoversi consapevolmente nello spazio circostante, orientandosi attraverso punti di riferimento, utilizzando gli indicatori topologici (avanti, </w:t>
            </w:r>
            <w:r>
              <w:rPr>
                <w:rFonts w:asciiTheme="minorHAnsi" w:hAnsiTheme="minorHAnsi" w:cstheme="minorHAnsi"/>
              </w:rPr>
              <w:t>dietro, sinistra, destra, ecc.).</w:t>
            </w:r>
          </w:p>
        </w:tc>
        <w:tc>
          <w:tcPr>
            <w:tcW w:w="5732" w:type="dxa"/>
          </w:tcPr>
          <w:p w:rsidR="000C0949" w:rsidRPr="006F36D0" w:rsidRDefault="000C0949" w:rsidP="000C0949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 w:rsidRPr="006F36D0">
              <w:rPr>
                <w:rFonts w:asciiTheme="minorHAnsi" w:hAnsiTheme="minorHAnsi" w:cstheme="minorHAnsi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ORIENTAMENTO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9" w:type="dxa"/>
          </w:tcPr>
          <w:p w:rsidR="00837DEC" w:rsidRPr="006F36D0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6F36D0">
              <w:rPr>
                <w:rFonts w:asciiTheme="minorHAnsi" w:hAnsiTheme="minorHAnsi" w:cstheme="minorHAnsi"/>
              </w:rPr>
              <w:t xml:space="preserve">Muoversi consapevolmente nello spazio circostante, orientandosi attraverso punti di riferimento e le mappe di spazi noti che si formano nella mente (carte mentali). </w:t>
            </w:r>
          </w:p>
        </w:tc>
        <w:tc>
          <w:tcPr>
            <w:tcW w:w="5732" w:type="dxa"/>
          </w:tcPr>
          <w:p w:rsidR="00837DEC" w:rsidRPr="00837DEC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 w:rsidRPr="00837DEC">
              <w:rPr>
                <w:rFonts w:asciiTheme="minorHAnsi" w:hAnsiTheme="minorHAnsi" w:cstheme="minorHAnsi"/>
              </w:rPr>
              <w:t>Orientarsi utilizzando la bussola e i punti cardinali anche in relazione al Sole.</w:t>
            </w:r>
          </w:p>
          <w:p w:rsidR="00837DEC" w:rsidRPr="006F36D0" w:rsidRDefault="00837DEC" w:rsidP="00837DEC">
            <w:pPr>
              <w:rPr>
                <w:rFonts w:asciiTheme="minorHAnsi" w:hAnsiTheme="minorHAnsi" w:cstheme="minorHAnsi"/>
              </w:rPr>
            </w:pP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ORIENTAMENTO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9" w:type="dxa"/>
          </w:tcPr>
          <w:p w:rsidR="00837DEC" w:rsidRPr="006F36D0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Orientarsi sulle carte utilizzando i punti cardinali e il reticolo geografico.</w:t>
            </w:r>
          </w:p>
        </w:tc>
        <w:tc>
          <w:tcPr>
            <w:tcW w:w="5732" w:type="dxa"/>
          </w:tcPr>
          <w:p w:rsidR="00837DEC" w:rsidRPr="006F36D0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Orientarsi sulle carte utilizzando i punti cardinali e il reticolo geografico.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ORIENTAMENTO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9" w:type="dxa"/>
          </w:tcPr>
          <w:p w:rsidR="00837DEC" w:rsidRPr="00611534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  <w:bCs/>
              </w:rPr>
            </w:pPr>
            <w:r w:rsidRPr="00611534">
              <w:rPr>
                <w:rFonts w:asciiTheme="minorHAnsi" w:hAnsiTheme="minorHAnsi" w:cstheme="minorHAnsi"/>
                <w:bCs/>
              </w:rPr>
              <w:t>Estendere le proprie carte mentali al territorio italiano ed europeo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732" w:type="dxa"/>
          </w:tcPr>
          <w:p w:rsidR="00837DEC" w:rsidRPr="00611534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  <w:bCs/>
              </w:rPr>
            </w:pPr>
            <w:r w:rsidRPr="00611534">
              <w:rPr>
                <w:rFonts w:asciiTheme="minorHAnsi" w:hAnsiTheme="minorHAnsi" w:cstheme="minorHAnsi"/>
                <w:bCs/>
              </w:rPr>
              <w:t>Estendere le proprie carte mentali al territorio italiano ed europeo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 xml:space="preserve">LINGUAGGIO DELLA 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>GEO-GRAFICITA’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1°</w:t>
            </w:r>
          </w:p>
        </w:tc>
        <w:tc>
          <w:tcPr>
            <w:tcW w:w="5679" w:type="dxa"/>
          </w:tcPr>
          <w:p w:rsidR="00837DEC" w:rsidRPr="006F36D0" w:rsidRDefault="00837DEC" w:rsidP="00837DEC">
            <w:pPr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837DEC" w:rsidRDefault="00837DEC" w:rsidP="00837DEC">
            <w:pPr>
              <w:rPr>
                <w:rFonts w:asciiTheme="minorHAnsi" w:hAnsiTheme="minorHAnsi" w:cstheme="minorHAnsi"/>
              </w:rPr>
            </w:pPr>
          </w:p>
          <w:p w:rsidR="00837DEC" w:rsidRPr="008076A9" w:rsidRDefault="00837DEC" w:rsidP="00837DEC">
            <w:pPr>
              <w:rPr>
                <w:rFonts w:asciiTheme="minorHAnsi" w:hAnsiTheme="minorHAnsi" w:cstheme="minorHAnsi"/>
              </w:rPr>
            </w:pP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 xml:space="preserve">LINGUAGGIO DELLA </w:t>
            </w:r>
          </w:p>
          <w:p w:rsidR="00837DEC" w:rsidRPr="00611534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>GEO-GRAFICITA’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9" w:type="dxa"/>
          </w:tcPr>
          <w:p w:rsidR="00837DEC" w:rsidRPr="00611534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 xml:space="preserve">Rappresentare in prospettiva verticale </w:t>
            </w:r>
            <w:r>
              <w:rPr>
                <w:rFonts w:asciiTheme="minorHAnsi" w:hAnsiTheme="minorHAnsi" w:cstheme="minorHAnsi"/>
              </w:rPr>
              <w:t>elementi della realtà nota</w:t>
            </w:r>
            <w:r w:rsidRPr="00C412C3">
              <w:rPr>
                <w:rFonts w:asciiTheme="minorHAnsi" w:hAnsiTheme="minorHAnsi" w:cstheme="minorHAnsi"/>
              </w:rPr>
              <w:t xml:space="preserve"> e tracciare percorsi effettuati nello spazio circostante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32" w:type="dxa"/>
          </w:tcPr>
          <w:p w:rsidR="00837DEC" w:rsidRPr="006F36D0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Leggere rappresentazioni cartografiche utilizzando la legenda.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 xml:space="preserve">LINGUAGGIO DELLA 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>GEO-GRAFICITA’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9" w:type="dxa"/>
          </w:tcPr>
          <w:p w:rsidR="00837DEC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 xml:space="preserve">Rappresentare in prospettiva verticale </w:t>
            </w:r>
            <w:r>
              <w:rPr>
                <w:rFonts w:asciiTheme="minorHAnsi" w:hAnsiTheme="minorHAnsi" w:cstheme="minorHAnsi"/>
              </w:rPr>
              <w:t>elementi della realtà nota</w:t>
            </w:r>
            <w:r w:rsidRPr="00C412C3">
              <w:rPr>
                <w:rFonts w:asciiTheme="minorHAnsi" w:hAnsiTheme="minorHAnsi" w:cstheme="minorHAnsi"/>
              </w:rPr>
              <w:t xml:space="preserve"> e tracciare percorsi effettuati nello spazio circostante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37DEC" w:rsidRPr="006F36D0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Leggere rappresentazioni cartografiche utilizzando la legenda.</w:t>
            </w:r>
          </w:p>
        </w:tc>
        <w:tc>
          <w:tcPr>
            <w:tcW w:w="5732" w:type="dxa"/>
          </w:tcPr>
          <w:p w:rsidR="00837DEC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 xml:space="preserve">Rappresentare in prospettiva verticale </w:t>
            </w:r>
            <w:r>
              <w:rPr>
                <w:rFonts w:asciiTheme="minorHAnsi" w:hAnsiTheme="minorHAnsi" w:cstheme="minorHAnsi"/>
              </w:rPr>
              <w:t>elementi della realtà nota</w:t>
            </w:r>
            <w:r w:rsidRPr="00C412C3">
              <w:rPr>
                <w:rFonts w:asciiTheme="minorHAnsi" w:hAnsiTheme="minorHAnsi" w:cstheme="minorHAnsi"/>
              </w:rPr>
              <w:t xml:space="preserve"> e tracciare percorsi effettuati nello spazio circostante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37DEC" w:rsidRPr="006F36D0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Leggere rappresentazioni cartografiche utilizzando la legenda.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lastRenderedPageBreak/>
              <w:t xml:space="preserve">LINGUAGGIO DELLA 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>GEO-GRAFICITA’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9" w:type="dxa"/>
          </w:tcPr>
          <w:p w:rsidR="00837DEC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 w:rsidRPr="006F36D0">
              <w:rPr>
                <w:rFonts w:asciiTheme="minorHAnsi" w:hAnsiTheme="minorHAnsi" w:cstheme="minorHAnsi"/>
              </w:rPr>
              <w:t xml:space="preserve">Analizzare i principali caratteri fisici del territorio, interpretando carte geografiche di diversa scala, carte tematiche, </w:t>
            </w:r>
            <w:r w:rsidRPr="00611534">
              <w:rPr>
                <w:rFonts w:asciiTheme="minorHAnsi" w:hAnsiTheme="minorHAnsi" w:cstheme="minorHAnsi"/>
              </w:rPr>
              <w:t>grafici.</w:t>
            </w:r>
          </w:p>
          <w:p w:rsidR="00837DEC" w:rsidRPr="00611534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Localizzare le diverse zone climatiche sul planisfero.</w:t>
            </w:r>
          </w:p>
        </w:tc>
        <w:tc>
          <w:tcPr>
            <w:tcW w:w="5732" w:type="dxa"/>
          </w:tcPr>
          <w:p w:rsidR="00837DEC" w:rsidRPr="006F36D0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 w:rsidRPr="006F36D0">
              <w:rPr>
                <w:rFonts w:asciiTheme="minorHAnsi" w:hAnsiTheme="minorHAnsi" w:cstheme="minorHAnsi"/>
              </w:rPr>
              <w:t>Analizzare i principali caratteri fisici del territorio, interpretando carte geografiche di diversa scala, carte tematiche, grafici.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37DEC" w:rsidRPr="00611534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 xml:space="preserve">LINGUAGGIO DELLA 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  <w:i/>
              </w:rPr>
            </w:pPr>
            <w:r w:rsidRPr="00C412C3">
              <w:rPr>
                <w:rFonts w:asciiTheme="minorHAnsi" w:hAnsiTheme="minorHAnsi" w:cstheme="minorHAnsi"/>
                <w:i/>
              </w:rPr>
              <w:t>GEO-GRAFICITA’</w:t>
            </w:r>
          </w:p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9" w:type="dxa"/>
          </w:tcPr>
          <w:p w:rsidR="00837DEC" w:rsidRPr="00611534" w:rsidRDefault="00837DEC" w:rsidP="00837DEC">
            <w:pPr>
              <w:numPr>
                <w:ilvl w:val="0"/>
                <w:numId w:val="12"/>
              </w:numPr>
              <w:ind w:left="450"/>
              <w:rPr>
                <w:rFonts w:asciiTheme="minorHAnsi" w:hAnsiTheme="minorHAnsi" w:cstheme="minorHAnsi"/>
              </w:rPr>
            </w:pPr>
            <w:r w:rsidRPr="00611534">
              <w:rPr>
                <w:rFonts w:asciiTheme="minorHAnsi" w:hAnsiTheme="minorHAnsi" w:cstheme="minorHAnsi"/>
              </w:rPr>
              <w:t>Analizzare i principali caratteri fisici del territorio, fatti e fenomeni ad esso legati, interpretando carte geografiche, grafici, repertori statistici relativi a indicatori socio-demografici ed economici.</w:t>
            </w:r>
          </w:p>
        </w:tc>
        <w:tc>
          <w:tcPr>
            <w:tcW w:w="5732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AF40BD">
              <w:rPr>
                <w:rFonts w:asciiTheme="minorHAnsi" w:hAnsiTheme="minorHAnsi" w:cstheme="minorHAnsi"/>
              </w:rPr>
              <w:t>Localizzare sulla carta geografica dell’Italia le regioni fisiche, storiche e amministrative; localizzare sul planisfero e sul globo la posizione dell’Italia in Europa e nel mondo.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PAESAGGIO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1°</w:t>
            </w:r>
          </w:p>
        </w:tc>
        <w:tc>
          <w:tcPr>
            <w:tcW w:w="5679" w:type="dxa"/>
          </w:tcPr>
          <w:p w:rsidR="00837DEC" w:rsidRPr="00AF40BD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611534">
              <w:rPr>
                <w:rFonts w:asciiTheme="minorHAnsi" w:hAnsiTheme="minorHAnsi" w:cstheme="minorHAnsi"/>
              </w:rPr>
              <w:t>Conoscere l’a</w:t>
            </w:r>
            <w:r w:rsidRPr="00AF40BD">
              <w:rPr>
                <w:rFonts w:asciiTheme="minorHAnsi" w:hAnsiTheme="minorHAnsi" w:cstheme="minorHAnsi"/>
              </w:rPr>
              <w:t>mbiente circostante attraverso l’approccio percettivo e l’osservazione diretta.</w:t>
            </w:r>
          </w:p>
        </w:tc>
        <w:tc>
          <w:tcPr>
            <w:tcW w:w="5732" w:type="dxa"/>
          </w:tcPr>
          <w:p w:rsidR="00837DEC" w:rsidRPr="00AF40BD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611534">
              <w:rPr>
                <w:rFonts w:asciiTheme="minorHAnsi" w:hAnsiTheme="minorHAnsi" w:cstheme="minorHAnsi"/>
              </w:rPr>
              <w:t>Conoscere l’a</w:t>
            </w:r>
            <w:r w:rsidRPr="00AF40BD">
              <w:rPr>
                <w:rFonts w:asciiTheme="minorHAnsi" w:hAnsiTheme="minorHAnsi" w:cstheme="minorHAnsi"/>
              </w:rPr>
              <w:t>mbiente circostante attraverso l’approccio percettivo e l’osservazione diretta.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PAESAGGIO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9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Riconoscere gli elementi fisici e antropici che caratterizzano il proprio territorio.</w:t>
            </w:r>
          </w:p>
        </w:tc>
        <w:tc>
          <w:tcPr>
            <w:tcW w:w="5732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Riconoscere gli elementi fisici e antropici che caratterizzano il proprio territorio.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PAESAGGIO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9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Individuare e descrivere gli elementi fisici e antropici che caratterizzano i paesaggi.</w:t>
            </w:r>
          </w:p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Conoscere gli elementi che caratterizzano i paesaggi, individuando le analogie e le differenze.</w:t>
            </w:r>
          </w:p>
        </w:tc>
        <w:tc>
          <w:tcPr>
            <w:tcW w:w="5732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Individuare e descrivere gli elementi fisici e antropici che caratterizzano i paesaggi.</w:t>
            </w:r>
          </w:p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Conoscere gli elementi che caratterizzano i paesaggi, individuando le analogie e le differenze.</w:t>
            </w:r>
          </w:p>
        </w:tc>
      </w:tr>
      <w:tr w:rsidR="00837DEC" w:rsidRPr="00C412C3" w:rsidTr="006F36D0"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PAESAGGIO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9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Conoscere i principali elementi che caratterizzano i paesaggi individuando le analogie e le differenze.</w:t>
            </w:r>
          </w:p>
          <w:p w:rsidR="00837DEC" w:rsidRPr="00B61E2E" w:rsidRDefault="00837DEC" w:rsidP="00837DEC">
            <w:pPr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Conoscere i principali elementi che caratterizzano i paesaggi individuando le analogie e le differenze.</w:t>
            </w:r>
          </w:p>
          <w:p w:rsidR="00837DEC" w:rsidRPr="00B61E2E" w:rsidRDefault="00837DEC" w:rsidP="00837DEC">
            <w:pPr>
              <w:ind w:left="450"/>
              <w:rPr>
                <w:rFonts w:asciiTheme="minorHAnsi" w:hAnsiTheme="minorHAnsi" w:cstheme="minorHAnsi"/>
              </w:rPr>
            </w:pPr>
          </w:p>
        </w:tc>
      </w:tr>
      <w:tr w:rsidR="00837DEC" w:rsidRPr="00C412C3" w:rsidTr="006F36D0">
        <w:trPr>
          <w:trHeight w:val="397"/>
        </w:trPr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PAESAGGIO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9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Conoscere i principali elementi che caratterizzano i paesaggi individuando le analogie e le differenze.</w:t>
            </w:r>
          </w:p>
          <w:p w:rsidR="00837DEC" w:rsidRPr="00B61E2E" w:rsidRDefault="00837DEC" w:rsidP="00837DEC">
            <w:pPr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>Conoscere i principali elementi che caratterizzano i paesaggi individuando le analogie e le differenze.</w:t>
            </w:r>
          </w:p>
          <w:p w:rsidR="00837DEC" w:rsidRPr="00B61E2E" w:rsidRDefault="00837DEC" w:rsidP="00837DEC">
            <w:pPr>
              <w:ind w:left="450"/>
              <w:rPr>
                <w:rFonts w:asciiTheme="minorHAnsi" w:hAnsiTheme="minorHAnsi" w:cstheme="minorHAnsi"/>
              </w:rPr>
            </w:pPr>
          </w:p>
        </w:tc>
      </w:tr>
      <w:tr w:rsidR="00837DEC" w:rsidRPr="00C412C3" w:rsidTr="006F36D0">
        <w:trPr>
          <w:trHeight w:val="397"/>
        </w:trPr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REGIONE E SISTEMA TERRITORIALE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1°</w:t>
            </w:r>
          </w:p>
        </w:tc>
        <w:tc>
          <w:tcPr>
            <w:tcW w:w="5679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 xml:space="preserve">Riconoscere, nel proprio ambiente di vita, le funzioni dei vari spazi e le loro connessioni. </w:t>
            </w:r>
          </w:p>
        </w:tc>
        <w:tc>
          <w:tcPr>
            <w:tcW w:w="5732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 xml:space="preserve">Riconoscere, nel proprio ambiente di vita, le funzioni dei vari spazi e le loro connessioni. </w:t>
            </w:r>
          </w:p>
        </w:tc>
      </w:tr>
      <w:tr w:rsidR="00837DEC" w:rsidRPr="00C412C3" w:rsidTr="006F36D0">
        <w:trPr>
          <w:trHeight w:val="397"/>
        </w:trPr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REGIONE E SISTEMA TERRITORIALE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2°</w:t>
            </w:r>
          </w:p>
        </w:tc>
        <w:tc>
          <w:tcPr>
            <w:tcW w:w="5679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 xml:space="preserve">Riconoscere, nel proprio ambiente di vita, le funzioni dei vari spazi e le loro connessioni. </w:t>
            </w:r>
          </w:p>
        </w:tc>
        <w:tc>
          <w:tcPr>
            <w:tcW w:w="5732" w:type="dxa"/>
          </w:tcPr>
          <w:p w:rsidR="00837DEC" w:rsidRPr="00B61E2E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B61E2E">
              <w:rPr>
                <w:rFonts w:asciiTheme="minorHAnsi" w:hAnsiTheme="minorHAnsi" w:cstheme="minorHAnsi"/>
              </w:rPr>
              <w:t xml:space="preserve">Riconoscere, nel proprio ambiente di vita, le funzioni dei vari spazi e le loro connessioni. </w:t>
            </w:r>
          </w:p>
        </w:tc>
      </w:tr>
      <w:tr w:rsidR="00837DEC" w:rsidRPr="00C412C3" w:rsidTr="006F36D0">
        <w:trPr>
          <w:trHeight w:val="397"/>
        </w:trPr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REGIONE E SISTEMA TERRITORIALE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3°</w:t>
            </w:r>
          </w:p>
        </w:tc>
        <w:tc>
          <w:tcPr>
            <w:tcW w:w="5679" w:type="dxa"/>
          </w:tcPr>
          <w:p w:rsidR="00837DEC" w:rsidRPr="00837DEC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837DEC">
              <w:rPr>
                <w:rFonts w:asciiTheme="minorHAnsi" w:hAnsiTheme="minorHAnsi" w:cstheme="minorHAnsi"/>
              </w:rPr>
              <w:t>Comprendere che il territorio è uno spazio organizzato e modificato dalle attività umane.</w:t>
            </w:r>
          </w:p>
          <w:p w:rsidR="00837DEC" w:rsidRPr="00B61E2E" w:rsidRDefault="00837DEC" w:rsidP="00837DEC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837DEC" w:rsidRPr="00837DEC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837DEC">
              <w:rPr>
                <w:rFonts w:asciiTheme="minorHAnsi" w:hAnsiTheme="minorHAnsi" w:cstheme="minorHAnsi"/>
              </w:rPr>
              <w:t>Comprendere che il territorio è uno spazio organizzato e modificato dalle attività umane.</w:t>
            </w:r>
          </w:p>
          <w:p w:rsidR="00837DEC" w:rsidRPr="00B61E2E" w:rsidRDefault="00837DEC" w:rsidP="00837DEC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837DEC" w:rsidRPr="00C412C3" w:rsidTr="006F36D0">
        <w:trPr>
          <w:trHeight w:val="397"/>
        </w:trPr>
        <w:tc>
          <w:tcPr>
            <w:tcW w:w="1986" w:type="dxa"/>
          </w:tcPr>
          <w:p w:rsidR="00837DEC" w:rsidRPr="00C412C3" w:rsidRDefault="00837DEC" w:rsidP="00837DEC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lastRenderedPageBreak/>
              <w:t>REGIONE E SISTEMA TERRITORIALE</w:t>
            </w:r>
          </w:p>
        </w:tc>
        <w:tc>
          <w:tcPr>
            <w:tcW w:w="1106" w:type="dxa"/>
          </w:tcPr>
          <w:p w:rsidR="00837DEC" w:rsidRPr="00C412C3" w:rsidRDefault="00837DEC" w:rsidP="00837DEC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4°</w:t>
            </w:r>
          </w:p>
        </w:tc>
        <w:tc>
          <w:tcPr>
            <w:tcW w:w="5679" w:type="dxa"/>
          </w:tcPr>
          <w:p w:rsidR="00837DEC" w:rsidRPr="00837DEC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837DEC">
              <w:rPr>
                <w:rFonts w:asciiTheme="minorHAnsi" w:hAnsiTheme="minorHAnsi" w:cstheme="minorHAnsi"/>
              </w:rPr>
              <w:t>Acquisire il concetto di regione geografica.</w:t>
            </w:r>
          </w:p>
          <w:p w:rsidR="00837DEC" w:rsidRPr="00B61E2E" w:rsidRDefault="00837DEC" w:rsidP="00837DEC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837DEC" w:rsidRPr="00837DEC" w:rsidRDefault="00837DEC" w:rsidP="00837DEC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837DEC">
              <w:rPr>
                <w:rFonts w:asciiTheme="minorHAnsi" w:hAnsiTheme="minorHAnsi" w:cstheme="minorHAnsi"/>
              </w:rPr>
              <w:t>Acquisire il concetto di regione geografica.</w:t>
            </w:r>
          </w:p>
          <w:p w:rsidR="00837DEC" w:rsidRPr="00B61E2E" w:rsidRDefault="00837DEC" w:rsidP="00837DEC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3D6101" w:rsidRPr="00C412C3" w:rsidTr="006F36D0">
        <w:trPr>
          <w:trHeight w:val="397"/>
        </w:trPr>
        <w:tc>
          <w:tcPr>
            <w:tcW w:w="1986" w:type="dxa"/>
          </w:tcPr>
          <w:p w:rsidR="003D6101" w:rsidRPr="00C412C3" w:rsidRDefault="003D6101" w:rsidP="003D6101">
            <w:pPr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REGIONE E SISTEMA TERRITORIALE</w:t>
            </w:r>
          </w:p>
        </w:tc>
        <w:tc>
          <w:tcPr>
            <w:tcW w:w="1106" w:type="dxa"/>
          </w:tcPr>
          <w:p w:rsidR="003D6101" w:rsidRPr="00C412C3" w:rsidRDefault="003D6101" w:rsidP="003D6101">
            <w:pPr>
              <w:jc w:val="center"/>
              <w:rPr>
                <w:rFonts w:asciiTheme="minorHAnsi" w:hAnsiTheme="minorHAnsi" w:cstheme="minorHAnsi"/>
              </w:rPr>
            </w:pPr>
            <w:r w:rsidRPr="00C412C3">
              <w:rPr>
                <w:rFonts w:asciiTheme="minorHAnsi" w:hAnsiTheme="minorHAnsi" w:cstheme="minorHAnsi"/>
              </w:rPr>
              <w:t>5°</w:t>
            </w:r>
          </w:p>
        </w:tc>
        <w:tc>
          <w:tcPr>
            <w:tcW w:w="5679" w:type="dxa"/>
          </w:tcPr>
          <w:p w:rsidR="003D6101" w:rsidRPr="003D6101" w:rsidRDefault="003D6101" w:rsidP="003D6101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3D6101">
              <w:rPr>
                <w:rFonts w:asciiTheme="minorHAnsi" w:hAnsiTheme="minorHAnsi" w:cstheme="minorHAnsi"/>
              </w:rPr>
              <w:t xml:space="preserve">Acquisire il concetto di regione geografica dal punto di vista amministrativo.   </w:t>
            </w:r>
          </w:p>
          <w:p w:rsidR="003D6101" w:rsidRPr="00B61E2E" w:rsidRDefault="003D6101" w:rsidP="003D6101">
            <w:pPr>
              <w:ind w:left="45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</w:tcPr>
          <w:p w:rsidR="003D6101" w:rsidRPr="003D6101" w:rsidRDefault="003D6101" w:rsidP="003D6101">
            <w:pPr>
              <w:numPr>
                <w:ilvl w:val="0"/>
                <w:numId w:val="11"/>
              </w:numPr>
              <w:ind w:left="450"/>
              <w:rPr>
                <w:rFonts w:asciiTheme="minorHAnsi" w:hAnsiTheme="minorHAnsi" w:cstheme="minorHAnsi"/>
              </w:rPr>
            </w:pPr>
            <w:r w:rsidRPr="00837DEC">
              <w:rPr>
                <w:rFonts w:asciiTheme="minorHAnsi" w:hAnsiTheme="minorHAnsi" w:cstheme="minorHAnsi"/>
              </w:rPr>
              <w:t>Acquisire il concetto di regione geografica (fisica, climatica, storico-cul</w:t>
            </w:r>
            <w:r w:rsidRPr="00837DEC">
              <w:rPr>
                <w:rFonts w:asciiTheme="minorHAnsi" w:hAnsiTheme="minorHAnsi" w:cstheme="minorHAnsi"/>
              </w:rPr>
              <w:softHyphen/>
              <w:t xml:space="preserve">turale, amministrativa) e utilizzarlo a partire dal contesto italiano. </w:t>
            </w:r>
          </w:p>
        </w:tc>
      </w:tr>
    </w:tbl>
    <w:p w:rsidR="00FE6ECB" w:rsidRDefault="00FE6ECB" w:rsidP="00D41530">
      <w:pPr>
        <w:rPr>
          <w:rFonts w:asciiTheme="minorHAnsi" w:hAnsiTheme="minorHAnsi" w:cstheme="minorHAnsi"/>
        </w:rPr>
      </w:pPr>
    </w:p>
    <w:p w:rsidR="00AF40BD" w:rsidRDefault="00AF40BD" w:rsidP="00D41530">
      <w:pPr>
        <w:rPr>
          <w:rFonts w:asciiTheme="minorHAnsi" w:hAnsiTheme="minorHAnsi" w:cstheme="minorHAnsi"/>
        </w:rPr>
      </w:pPr>
    </w:p>
    <w:p w:rsidR="00AF40BD" w:rsidRDefault="00AF40BD" w:rsidP="00D41530">
      <w:pPr>
        <w:rPr>
          <w:rFonts w:asciiTheme="minorHAnsi" w:hAnsiTheme="minorHAnsi" w:cstheme="minorHAnsi"/>
        </w:rPr>
      </w:pPr>
    </w:p>
    <w:p w:rsidR="00AF40BD" w:rsidRPr="00C412C3" w:rsidRDefault="00AF40BD" w:rsidP="00D4153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F40BD" w:rsidRPr="00C412C3" w:rsidSect="00D3318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8D"/>
    <w:multiLevelType w:val="hybridMultilevel"/>
    <w:tmpl w:val="E3828194"/>
    <w:lvl w:ilvl="0" w:tplc="BC662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619"/>
    <w:multiLevelType w:val="hybridMultilevel"/>
    <w:tmpl w:val="F1EEBF24"/>
    <w:lvl w:ilvl="0" w:tplc="5B984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227"/>
    <w:multiLevelType w:val="hybridMultilevel"/>
    <w:tmpl w:val="74FEB036"/>
    <w:lvl w:ilvl="0" w:tplc="A9A81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3422"/>
    <w:multiLevelType w:val="hybridMultilevel"/>
    <w:tmpl w:val="103AC7A6"/>
    <w:lvl w:ilvl="0" w:tplc="01601C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41D14"/>
    <w:multiLevelType w:val="hybridMultilevel"/>
    <w:tmpl w:val="D55A7E50"/>
    <w:lvl w:ilvl="0" w:tplc="C55E5860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5E36EB"/>
    <w:multiLevelType w:val="hybridMultilevel"/>
    <w:tmpl w:val="4358F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B107C"/>
    <w:multiLevelType w:val="hybridMultilevel"/>
    <w:tmpl w:val="E9867FFA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72302B"/>
    <w:multiLevelType w:val="hybridMultilevel"/>
    <w:tmpl w:val="3FF0396E"/>
    <w:lvl w:ilvl="0" w:tplc="3D76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28C0"/>
    <w:multiLevelType w:val="hybridMultilevel"/>
    <w:tmpl w:val="662064AC"/>
    <w:lvl w:ilvl="0" w:tplc="D6FC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D44A0"/>
    <w:multiLevelType w:val="hybridMultilevel"/>
    <w:tmpl w:val="CA84DC4C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712544"/>
    <w:multiLevelType w:val="hybridMultilevel"/>
    <w:tmpl w:val="DE5ADE02"/>
    <w:lvl w:ilvl="0" w:tplc="71BCD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67CB0"/>
    <w:multiLevelType w:val="hybridMultilevel"/>
    <w:tmpl w:val="52E46F8A"/>
    <w:lvl w:ilvl="0" w:tplc="0DD4DF7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DE6654F"/>
    <w:multiLevelType w:val="hybridMultilevel"/>
    <w:tmpl w:val="EE1C2BBC"/>
    <w:lvl w:ilvl="0" w:tplc="71EC02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081BF6"/>
    <w:multiLevelType w:val="hybridMultilevel"/>
    <w:tmpl w:val="8AF423CC"/>
    <w:lvl w:ilvl="0" w:tplc="54243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57FDD"/>
    <w:multiLevelType w:val="hybridMultilevel"/>
    <w:tmpl w:val="44B8C278"/>
    <w:lvl w:ilvl="0" w:tplc="CF184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59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33702B"/>
    <w:multiLevelType w:val="hybridMultilevel"/>
    <w:tmpl w:val="D1961C16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FF5BBD"/>
    <w:multiLevelType w:val="hybridMultilevel"/>
    <w:tmpl w:val="1618EBEE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A07A52"/>
    <w:multiLevelType w:val="hybridMultilevel"/>
    <w:tmpl w:val="023AC50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A3447F"/>
    <w:multiLevelType w:val="hybridMultilevel"/>
    <w:tmpl w:val="6EA4FA7A"/>
    <w:lvl w:ilvl="0" w:tplc="105AD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61E53"/>
    <w:multiLevelType w:val="hybridMultilevel"/>
    <w:tmpl w:val="338020A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E650F6"/>
    <w:multiLevelType w:val="hybridMultilevel"/>
    <w:tmpl w:val="5F8855F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816590"/>
    <w:multiLevelType w:val="hybridMultilevel"/>
    <w:tmpl w:val="3F9CB6F2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77624C74"/>
    <w:multiLevelType w:val="hybridMultilevel"/>
    <w:tmpl w:val="A0DA37FE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CF014B"/>
    <w:multiLevelType w:val="hybridMultilevel"/>
    <w:tmpl w:val="867A6E2C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397E98"/>
    <w:multiLevelType w:val="hybridMultilevel"/>
    <w:tmpl w:val="9A927778"/>
    <w:lvl w:ilvl="0" w:tplc="39F83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 w:numId="21">
    <w:abstractNumId w:val="0"/>
  </w:num>
  <w:num w:numId="22">
    <w:abstractNumId w:val="1"/>
  </w:num>
  <w:num w:numId="23">
    <w:abstractNumId w:val="14"/>
  </w:num>
  <w:num w:numId="24">
    <w:abstractNumId w:val="26"/>
  </w:num>
  <w:num w:numId="25">
    <w:abstractNumId w:val="7"/>
  </w:num>
  <w:num w:numId="26">
    <w:abstractNumId w:val="12"/>
  </w:num>
  <w:num w:numId="27">
    <w:abstractNumId w:val="19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3D4"/>
    <w:rsid w:val="00037A16"/>
    <w:rsid w:val="0004590A"/>
    <w:rsid w:val="00076265"/>
    <w:rsid w:val="000844C1"/>
    <w:rsid w:val="00087419"/>
    <w:rsid w:val="000A0310"/>
    <w:rsid w:val="000A0670"/>
    <w:rsid w:val="000A2EB4"/>
    <w:rsid w:val="000A713A"/>
    <w:rsid w:val="000B27E9"/>
    <w:rsid w:val="000B34F6"/>
    <w:rsid w:val="000C0949"/>
    <w:rsid w:val="000C68EE"/>
    <w:rsid w:val="000F7E04"/>
    <w:rsid w:val="00104550"/>
    <w:rsid w:val="00116647"/>
    <w:rsid w:val="001B11E3"/>
    <w:rsid w:val="0024572C"/>
    <w:rsid w:val="002A7C86"/>
    <w:rsid w:val="002C321E"/>
    <w:rsid w:val="002E0E80"/>
    <w:rsid w:val="00330211"/>
    <w:rsid w:val="00396A98"/>
    <w:rsid w:val="003D6101"/>
    <w:rsid w:val="003E2ACA"/>
    <w:rsid w:val="00435BAE"/>
    <w:rsid w:val="004547B7"/>
    <w:rsid w:val="004611EC"/>
    <w:rsid w:val="004966F0"/>
    <w:rsid w:val="0049738F"/>
    <w:rsid w:val="004C7F39"/>
    <w:rsid w:val="004D0A05"/>
    <w:rsid w:val="004F6736"/>
    <w:rsid w:val="005110BD"/>
    <w:rsid w:val="00511F9B"/>
    <w:rsid w:val="0054408B"/>
    <w:rsid w:val="00560737"/>
    <w:rsid w:val="00567E47"/>
    <w:rsid w:val="00611534"/>
    <w:rsid w:val="00643435"/>
    <w:rsid w:val="00670C8D"/>
    <w:rsid w:val="006C239B"/>
    <w:rsid w:val="006D0A8E"/>
    <w:rsid w:val="006F36D0"/>
    <w:rsid w:val="007357E0"/>
    <w:rsid w:val="00767EB7"/>
    <w:rsid w:val="007B5BF9"/>
    <w:rsid w:val="007D23E6"/>
    <w:rsid w:val="00805F24"/>
    <w:rsid w:val="008076A9"/>
    <w:rsid w:val="00816533"/>
    <w:rsid w:val="00837DEC"/>
    <w:rsid w:val="00880041"/>
    <w:rsid w:val="008D56A2"/>
    <w:rsid w:val="009605A7"/>
    <w:rsid w:val="009973D4"/>
    <w:rsid w:val="00A165E8"/>
    <w:rsid w:val="00A36FE6"/>
    <w:rsid w:val="00A50414"/>
    <w:rsid w:val="00A5171C"/>
    <w:rsid w:val="00A94329"/>
    <w:rsid w:val="00AC0996"/>
    <w:rsid w:val="00AF40BD"/>
    <w:rsid w:val="00AF7067"/>
    <w:rsid w:val="00B3236C"/>
    <w:rsid w:val="00B61E2E"/>
    <w:rsid w:val="00B63E49"/>
    <w:rsid w:val="00BA26B1"/>
    <w:rsid w:val="00C169FB"/>
    <w:rsid w:val="00C412C3"/>
    <w:rsid w:val="00C67A59"/>
    <w:rsid w:val="00C83CBF"/>
    <w:rsid w:val="00CE0377"/>
    <w:rsid w:val="00D33185"/>
    <w:rsid w:val="00D41530"/>
    <w:rsid w:val="00D91DBD"/>
    <w:rsid w:val="00DA3B8E"/>
    <w:rsid w:val="00DB02A5"/>
    <w:rsid w:val="00DD5AAB"/>
    <w:rsid w:val="00DE235E"/>
    <w:rsid w:val="00E34B7E"/>
    <w:rsid w:val="00EA339F"/>
    <w:rsid w:val="00F13AE5"/>
    <w:rsid w:val="00F15F3D"/>
    <w:rsid w:val="00F4569E"/>
    <w:rsid w:val="00FA64E8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EB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9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E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62057-CED6-4E11-9A51-D9AAF6B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NUCLEO</vt:lpstr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</dc:title>
  <dc:creator>Elena Casati</dc:creator>
  <cp:lastModifiedBy>Utente Windows</cp:lastModifiedBy>
  <cp:revision>2</cp:revision>
  <dcterms:created xsi:type="dcterms:W3CDTF">2021-05-17T20:45:00Z</dcterms:created>
  <dcterms:modified xsi:type="dcterms:W3CDTF">2021-05-17T20:45:00Z</dcterms:modified>
</cp:coreProperties>
</file>