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7586" w14:textId="77777777" w:rsidR="002779DF" w:rsidRDefault="00277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7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76"/>
        <w:gridCol w:w="6111"/>
        <w:gridCol w:w="6145"/>
      </w:tblGrid>
      <w:tr w:rsidR="00221CF1" w14:paraId="2A1543ED" w14:textId="77777777" w:rsidTr="000C2F4B">
        <w:tc>
          <w:tcPr>
            <w:tcW w:w="14758" w:type="dxa"/>
            <w:gridSpan w:val="4"/>
          </w:tcPr>
          <w:p w14:paraId="04E3969A" w14:textId="673237E9" w:rsidR="00221CF1" w:rsidRDefault="00221CF1" w:rsidP="00221CF1">
            <w:pPr>
              <w:jc w:val="center"/>
            </w:pPr>
            <w:r>
              <w:t>TECNOLOGIA</w:t>
            </w:r>
          </w:p>
        </w:tc>
      </w:tr>
      <w:tr w:rsidR="00221CF1" w14:paraId="2EA8E7FB" w14:textId="77777777" w:rsidTr="00AC5745">
        <w:tc>
          <w:tcPr>
            <w:tcW w:w="1526" w:type="dxa"/>
          </w:tcPr>
          <w:p w14:paraId="23B101B6" w14:textId="1249FCE8" w:rsidR="00221CF1" w:rsidRDefault="00221CF1">
            <w:r>
              <w:t xml:space="preserve">NUCLEO </w:t>
            </w:r>
          </w:p>
        </w:tc>
        <w:tc>
          <w:tcPr>
            <w:tcW w:w="976" w:type="dxa"/>
          </w:tcPr>
          <w:p w14:paraId="589B5A7D" w14:textId="77777777" w:rsidR="00221CF1" w:rsidRDefault="00221CF1">
            <w:pPr>
              <w:jc w:val="center"/>
            </w:pPr>
            <w:r>
              <w:t>CLASSE</w:t>
            </w:r>
          </w:p>
        </w:tc>
        <w:tc>
          <w:tcPr>
            <w:tcW w:w="6111" w:type="dxa"/>
          </w:tcPr>
          <w:p w14:paraId="00CC8623" w14:textId="77777777" w:rsidR="00221CF1" w:rsidRDefault="00221CF1" w:rsidP="00221CF1">
            <w:pPr>
              <w:tabs>
                <w:tab w:val="left" w:pos="1921"/>
              </w:tabs>
              <w:jc w:val="center"/>
            </w:pPr>
            <w:r>
              <w:t>OBIETTIVI</w:t>
            </w:r>
          </w:p>
          <w:p w14:paraId="15AFCC75" w14:textId="0019FEDE" w:rsidR="00221CF1" w:rsidRPr="00221CF1" w:rsidRDefault="00221CF1" w:rsidP="00221CF1">
            <w:pPr>
              <w:tabs>
                <w:tab w:val="left" w:pos="1921"/>
              </w:tabs>
              <w:jc w:val="center"/>
            </w:pPr>
            <w:proofErr w:type="gramStart"/>
            <w:r>
              <w:t>I quadrimestre</w:t>
            </w:r>
            <w:proofErr w:type="gramEnd"/>
          </w:p>
        </w:tc>
        <w:tc>
          <w:tcPr>
            <w:tcW w:w="6145" w:type="dxa"/>
          </w:tcPr>
          <w:p w14:paraId="614B2E6A" w14:textId="77777777" w:rsidR="00221CF1" w:rsidRDefault="00221CF1" w:rsidP="00221CF1">
            <w:pPr>
              <w:jc w:val="center"/>
            </w:pPr>
            <w:r>
              <w:t>OBIETTIVI</w:t>
            </w:r>
          </w:p>
          <w:p w14:paraId="5AEB502A" w14:textId="119323EE" w:rsidR="00221CF1" w:rsidRDefault="00221CF1" w:rsidP="00221CF1">
            <w:pPr>
              <w:jc w:val="center"/>
            </w:pPr>
            <w:r>
              <w:t>II quadrimestre</w:t>
            </w:r>
          </w:p>
        </w:tc>
      </w:tr>
      <w:tr w:rsidR="00221CF1" w14:paraId="2C076579" w14:textId="77777777" w:rsidTr="00AC5745">
        <w:tc>
          <w:tcPr>
            <w:tcW w:w="1526" w:type="dxa"/>
          </w:tcPr>
          <w:p w14:paraId="20D856DC" w14:textId="09D7D886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VEDERE E OSSERVARE</w:t>
            </w:r>
          </w:p>
          <w:p w14:paraId="2689051F" w14:textId="77777777" w:rsidR="00221CF1" w:rsidRDefault="00221CF1"/>
        </w:tc>
        <w:tc>
          <w:tcPr>
            <w:tcW w:w="976" w:type="dxa"/>
          </w:tcPr>
          <w:p w14:paraId="71964FE0" w14:textId="77777777" w:rsidR="00221CF1" w:rsidRDefault="00221CF1">
            <w:pPr>
              <w:jc w:val="center"/>
            </w:pPr>
            <w:r>
              <w:t>1°</w:t>
            </w:r>
          </w:p>
        </w:tc>
        <w:tc>
          <w:tcPr>
            <w:tcW w:w="6111" w:type="dxa"/>
          </w:tcPr>
          <w:p w14:paraId="6EBDF629" w14:textId="0149B4D8" w:rsidR="000C2F4B" w:rsidRPr="00E944CB" w:rsidRDefault="000C2F4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 w:rsidRPr="00E944CB">
              <w:t>Riconoscere le funzioni principali dei diversi componenti (monitor, tastiera, mouse…)</w:t>
            </w:r>
          </w:p>
          <w:p w14:paraId="7ADFF852" w14:textId="75DC8A49" w:rsidR="00221CF1" w:rsidRPr="000C2F4B" w:rsidRDefault="000C2F4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  <w:rPr>
                <w:color w:val="000000"/>
              </w:rPr>
            </w:pPr>
            <w:r w:rsidRPr="000C2F4B">
              <w:t>Rappresentare i dati dell’osservazione attraverso disegni.</w:t>
            </w:r>
          </w:p>
        </w:tc>
        <w:tc>
          <w:tcPr>
            <w:tcW w:w="6145" w:type="dxa"/>
          </w:tcPr>
          <w:p w14:paraId="79D62E52" w14:textId="4EA9CBF0" w:rsidR="000C2F4B" w:rsidRPr="00E944CB" w:rsidRDefault="000C2F4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 w:rsidRPr="00E944CB">
              <w:t>Riconoscere le funzioni principali dei diversi componenti (monitor, tastiera, mouse…)</w:t>
            </w:r>
          </w:p>
          <w:p w14:paraId="303D0B5F" w14:textId="47CA1824" w:rsidR="00221CF1" w:rsidRPr="000C2F4B" w:rsidRDefault="000C2F4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  <w:rPr>
                <w:color w:val="000000"/>
              </w:rPr>
            </w:pPr>
            <w:r w:rsidRPr="00E944CB">
              <w:t>Rappresentare i dati dell’osservazione attraverso disegni.</w:t>
            </w:r>
          </w:p>
        </w:tc>
      </w:tr>
      <w:tr w:rsidR="00221CF1" w14:paraId="4E63B972" w14:textId="77777777" w:rsidTr="00AC5745">
        <w:tc>
          <w:tcPr>
            <w:tcW w:w="1526" w:type="dxa"/>
          </w:tcPr>
          <w:p w14:paraId="32CCA215" w14:textId="2882240D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VEDERE E OSSERVARE</w:t>
            </w:r>
          </w:p>
          <w:p w14:paraId="6F72D246" w14:textId="77777777" w:rsidR="00221CF1" w:rsidRDefault="00221CF1"/>
        </w:tc>
        <w:tc>
          <w:tcPr>
            <w:tcW w:w="976" w:type="dxa"/>
          </w:tcPr>
          <w:p w14:paraId="22F9AEAF" w14:textId="77777777" w:rsidR="00221CF1" w:rsidRDefault="00221CF1">
            <w:pPr>
              <w:jc w:val="center"/>
            </w:pPr>
            <w:r>
              <w:t>2°</w:t>
            </w:r>
          </w:p>
        </w:tc>
        <w:tc>
          <w:tcPr>
            <w:tcW w:w="6111" w:type="dxa"/>
          </w:tcPr>
          <w:p w14:paraId="0CAD91FE" w14:textId="28D98F34" w:rsidR="000C2F4B" w:rsidRP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0C2F4B">
              <w:t>Riconoscere le funzioni principali di una applicazione informatica.</w:t>
            </w:r>
          </w:p>
          <w:p w14:paraId="0F47092A" w14:textId="6AC99629" w:rsidR="00221CF1" w:rsidRP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  <w:rPr>
                <w:color w:val="000000"/>
              </w:rPr>
            </w:pPr>
            <w:r w:rsidRPr="000C2F4B">
              <w:t>Rappresentare i dati dell’osservazione attraverso tabelle, disegni, didascalie.</w:t>
            </w:r>
          </w:p>
        </w:tc>
        <w:tc>
          <w:tcPr>
            <w:tcW w:w="6145" w:type="dxa"/>
          </w:tcPr>
          <w:p w14:paraId="5FAF2EBD" w14:textId="7D465C12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Riconoscere le funzioni principali di una applicazione informatica.</w:t>
            </w:r>
          </w:p>
          <w:p w14:paraId="5DD33206" w14:textId="5F683879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Rappresentare i dati dell’osservazione attraverso tabelle, disegni, didascalie.</w:t>
            </w:r>
          </w:p>
        </w:tc>
      </w:tr>
      <w:tr w:rsidR="00221CF1" w14:paraId="58B1851A" w14:textId="77777777" w:rsidTr="00AC5745">
        <w:tc>
          <w:tcPr>
            <w:tcW w:w="1526" w:type="dxa"/>
          </w:tcPr>
          <w:p w14:paraId="62CE1C9C" w14:textId="5E875D43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VEDERE E OSSERVARE</w:t>
            </w:r>
          </w:p>
          <w:p w14:paraId="182C707B" w14:textId="77777777" w:rsidR="00221CF1" w:rsidRDefault="00221CF1"/>
        </w:tc>
        <w:tc>
          <w:tcPr>
            <w:tcW w:w="976" w:type="dxa"/>
          </w:tcPr>
          <w:p w14:paraId="7BE3D00F" w14:textId="77777777" w:rsidR="00221CF1" w:rsidRDefault="00221CF1">
            <w:pPr>
              <w:jc w:val="center"/>
            </w:pPr>
            <w:r>
              <w:t>3°</w:t>
            </w:r>
          </w:p>
        </w:tc>
        <w:tc>
          <w:tcPr>
            <w:tcW w:w="6111" w:type="dxa"/>
          </w:tcPr>
          <w:p w14:paraId="724743A1" w14:textId="77777777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Impiegare alcune regole del disegno tecnico per rappresentare semplici cornici o greche.</w:t>
            </w:r>
          </w:p>
          <w:p w14:paraId="1ADBD302" w14:textId="77777777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Riconoscere le funzioni principali di un’applicazione informatica.</w:t>
            </w:r>
          </w:p>
          <w:p w14:paraId="6CEBB569" w14:textId="7E3AA0D4" w:rsidR="00221CF1" w:rsidRPr="00221CF1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Rappresentare i dati dell’osservazione attraverso tabelle, diagrammi, disegni, didascalie.</w:t>
            </w:r>
          </w:p>
        </w:tc>
        <w:tc>
          <w:tcPr>
            <w:tcW w:w="6145" w:type="dxa"/>
          </w:tcPr>
          <w:p w14:paraId="6DB1C42F" w14:textId="33375604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Impiegare alcune regole del disegno tecnico per rappresentare semplici cornici o greche.</w:t>
            </w:r>
          </w:p>
          <w:p w14:paraId="57C03F47" w14:textId="77777777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Riconoscere le funzioni principali di un’applicazione informatica.</w:t>
            </w:r>
          </w:p>
          <w:p w14:paraId="4379867E" w14:textId="5C4D7563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Rappresentare i dati dell’osservazione attraverso tabelle, diagrammi, disegni, didascalie.</w:t>
            </w:r>
          </w:p>
        </w:tc>
      </w:tr>
      <w:tr w:rsidR="00221CF1" w14:paraId="2E0D188E" w14:textId="77777777" w:rsidTr="00AC5745">
        <w:tc>
          <w:tcPr>
            <w:tcW w:w="1526" w:type="dxa"/>
          </w:tcPr>
          <w:p w14:paraId="2D4C2916" w14:textId="650AB9EA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VEDERE E OSSERVARE</w:t>
            </w:r>
          </w:p>
          <w:p w14:paraId="5DD10762" w14:textId="77777777" w:rsidR="00221CF1" w:rsidRDefault="00221CF1"/>
        </w:tc>
        <w:tc>
          <w:tcPr>
            <w:tcW w:w="976" w:type="dxa"/>
          </w:tcPr>
          <w:p w14:paraId="37152500" w14:textId="77777777" w:rsidR="00221CF1" w:rsidRDefault="00221CF1">
            <w:pPr>
              <w:jc w:val="center"/>
            </w:pPr>
            <w:r>
              <w:t>4°</w:t>
            </w:r>
          </w:p>
        </w:tc>
        <w:tc>
          <w:tcPr>
            <w:tcW w:w="6111" w:type="dxa"/>
          </w:tcPr>
          <w:p w14:paraId="68A0B702" w14:textId="26A4971F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Rappresentare i dati dell’osservazione attraverso tabelle, mappe, diagrammi, disegni, testi.</w:t>
            </w:r>
          </w:p>
          <w:p w14:paraId="7899A83B" w14:textId="14C55CC8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Leggere e ricavare informazioni utili ad eseguire istruzioni.</w:t>
            </w:r>
          </w:p>
          <w:p w14:paraId="39D7DDD7" w14:textId="44493218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Impiegare alcune regole del disegno tecnico per rappresentare semplici oggetti.</w:t>
            </w:r>
          </w:p>
          <w:p w14:paraId="4BDCDFD2" w14:textId="29664511" w:rsidR="00221CF1" w:rsidRPr="00221CF1" w:rsidRDefault="000C2F4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Riconoscere le funzioni principali di una nuova applicazione informatica.</w:t>
            </w:r>
          </w:p>
        </w:tc>
        <w:tc>
          <w:tcPr>
            <w:tcW w:w="6145" w:type="dxa"/>
          </w:tcPr>
          <w:p w14:paraId="477B5E40" w14:textId="16E9F1DF" w:rsidR="000C2F4B" w:rsidRDefault="000C2F4B" w:rsidP="000C2F4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0C2F4B">
              <w:t>Rappresentare i dati dell’osservazione attraverso tabelle, mappe, diagrammi, disegni, testi.</w:t>
            </w:r>
          </w:p>
          <w:p w14:paraId="41394824" w14:textId="299B74CF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Leggere e ricavare informazioni utili ad eseguire istruzioni.</w:t>
            </w:r>
          </w:p>
          <w:p w14:paraId="4D91706F" w14:textId="77777777" w:rsidR="00221CF1" w:rsidRPr="00E944CB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t>Impiegare alcune regole del disegno tecnico per rappresentare semplici oggetti.</w:t>
            </w:r>
          </w:p>
          <w:p w14:paraId="6CF89FF0" w14:textId="7406E723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Riconoscere le funzioni principali di una nuova applicazione informatica.</w:t>
            </w:r>
          </w:p>
        </w:tc>
      </w:tr>
      <w:tr w:rsidR="00221CF1" w14:paraId="6C7AC566" w14:textId="77777777" w:rsidTr="00AC5745">
        <w:tc>
          <w:tcPr>
            <w:tcW w:w="1526" w:type="dxa"/>
          </w:tcPr>
          <w:p w14:paraId="4773C0D9" w14:textId="60378F28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VEDERE E OSSERVARE</w:t>
            </w:r>
          </w:p>
          <w:p w14:paraId="3EBA26B0" w14:textId="77777777" w:rsidR="00221CF1" w:rsidRDefault="00221CF1"/>
        </w:tc>
        <w:tc>
          <w:tcPr>
            <w:tcW w:w="976" w:type="dxa"/>
          </w:tcPr>
          <w:p w14:paraId="066B1052" w14:textId="77777777" w:rsidR="00221CF1" w:rsidRDefault="00221CF1">
            <w:pPr>
              <w:jc w:val="center"/>
            </w:pPr>
            <w:r>
              <w:t>5°</w:t>
            </w:r>
          </w:p>
        </w:tc>
        <w:tc>
          <w:tcPr>
            <w:tcW w:w="6111" w:type="dxa"/>
          </w:tcPr>
          <w:p w14:paraId="7EEC3DF4" w14:textId="28104024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Rappresentare i dati dell’osservazione attraverso tabelle, mappe, diagrammi, disegni, testi.</w:t>
            </w:r>
          </w:p>
          <w:p w14:paraId="42ED4F84" w14:textId="77777777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Leggere e ricavare informazioni utili ad eseguire istruzioni.</w:t>
            </w:r>
          </w:p>
          <w:p w14:paraId="6BE272D4" w14:textId="251059E4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Impiegare alcune regole del disegno tecnico per rappresentare semplici oggetti.</w:t>
            </w:r>
          </w:p>
          <w:p w14:paraId="12C9E91E" w14:textId="695C2FE4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lastRenderedPageBreak/>
              <w:t>Riconoscere le funzioni principali di una nuova applicazione informatica.</w:t>
            </w:r>
          </w:p>
        </w:tc>
        <w:tc>
          <w:tcPr>
            <w:tcW w:w="6145" w:type="dxa"/>
          </w:tcPr>
          <w:p w14:paraId="6C98AE83" w14:textId="39D42516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lastRenderedPageBreak/>
              <w:t>Rappresentare i dati dell’osservazione attraverso tabelle, mappe, diagrammi, disegni, testi.</w:t>
            </w:r>
          </w:p>
          <w:p w14:paraId="545DE039" w14:textId="73836516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Leggere e ricavare informazioni utili ad eseguire istruzioni.</w:t>
            </w:r>
          </w:p>
          <w:p w14:paraId="306FBAA8" w14:textId="77777777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Impiegare alcune regole del disegno tecnico per rappresentare semplici oggetti.</w:t>
            </w:r>
          </w:p>
          <w:p w14:paraId="75F41791" w14:textId="7096DAE2" w:rsidR="00221CF1" w:rsidRP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lastRenderedPageBreak/>
              <w:t>Riconoscere le funzioni principali di una nuova applicazione informatica.</w:t>
            </w:r>
          </w:p>
        </w:tc>
      </w:tr>
      <w:tr w:rsidR="00221CF1" w14:paraId="2DADE2F8" w14:textId="77777777" w:rsidTr="00AC5745">
        <w:tc>
          <w:tcPr>
            <w:tcW w:w="1526" w:type="dxa"/>
          </w:tcPr>
          <w:p w14:paraId="3CF3C0EF" w14:textId="007A7310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PREVEDERE E IMMAGINARE</w:t>
            </w:r>
          </w:p>
          <w:p w14:paraId="6E3D536F" w14:textId="77777777" w:rsidR="00221CF1" w:rsidRDefault="00221CF1"/>
        </w:tc>
        <w:tc>
          <w:tcPr>
            <w:tcW w:w="976" w:type="dxa"/>
          </w:tcPr>
          <w:p w14:paraId="41B6B585" w14:textId="77777777" w:rsidR="00221CF1" w:rsidRDefault="00221CF1">
            <w:pPr>
              <w:jc w:val="center"/>
            </w:pPr>
            <w:r>
              <w:t>1°</w:t>
            </w:r>
          </w:p>
        </w:tc>
        <w:tc>
          <w:tcPr>
            <w:tcW w:w="6111" w:type="dxa"/>
          </w:tcPr>
          <w:p w14:paraId="26F4484E" w14:textId="1C06A33B" w:rsidR="00221CF1" w:rsidRPr="00221CF1" w:rsidRDefault="00E944C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 w:rsidRPr="00E944CB">
              <w:t>Descrivere semplici algoritmi relativi ad azioni quotidiane, elencando gli strumenti necessari, o per l’avvio alla comprensione del linguaggio di programmazione (Coding).</w:t>
            </w:r>
          </w:p>
        </w:tc>
        <w:tc>
          <w:tcPr>
            <w:tcW w:w="6145" w:type="dxa"/>
          </w:tcPr>
          <w:p w14:paraId="5C6A0210" w14:textId="2EAB6EAC" w:rsidR="00221CF1" w:rsidRPr="00E944CB" w:rsidRDefault="00221CF1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>
              <w:t xml:space="preserve">Descrivere </w:t>
            </w:r>
            <w:r w:rsidRPr="00E944CB">
              <w:t>semplici algoritmi relativi a</w:t>
            </w:r>
            <w:r>
              <w:t>d azioni quotidiane</w:t>
            </w:r>
            <w:r w:rsidRPr="00E944CB">
              <w:t>, elencando gli strumenti necessari,</w:t>
            </w:r>
            <w:r>
              <w:t xml:space="preserve"> o per l’avvio alla comprensione del lingua</w:t>
            </w:r>
            <w:r w:rsidR="00E944CB">
              <w:t>ggio di programmazione (Coding).</w:t>
            </w:r>
          </w:p>
        </w:tc>
      </w:tr>
      <w:tr w:rsidR="00221CF1" w14:paraId="1D851A61" w14:textId="77777777" w:rsidTr="00AC5745">
        <w:tc>
          <w:tcPr>
            <w:tcW w:w="1526" w:type="dxa"/>
          </w:tcPr>
          <w:p w14:paraId="02E8FD31" w14:textId="42FEB56A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PREVEDERE E IMMAGINARE</w:t>
            </w:r>
          </w:p>
          <w:p w14:paraId="3F460403" w14:textId="77777777" w:rsidR="00221CF1" w:rsidRDefault="00221CF1"/>
        </w:tc>
        <w:tc>
          <w:tcPr>
            <w:tcW w:w="976" w:type="dxa"/>
          </w:tcPr>
          <w:p w14:paraId="7C14BE4E" w14:textId="77777777" w:rsidR="00221CF1" w:rsidRDefault="00221CF1">
            <w:pPr>
              <w:jc w:val="center"/>
            </w:pPr>
            <w:r>
              <w:t>2°</w:t>
            </w:r>
          </w:p>
        </w:tc>
        <w:tc>
          <w:tcPr>
            <w:tcW w:w="6111" w:type="dxa"/>
          </w:tcPr>
          <w:p w14:paraId="3E45FBD5" w14:textId="3ECC3BAD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t>Pianificare semplici algoritmi per la fabbricazione di un oggetto, elencando gli strumenti e i materiali necessari, o per l’avvio alla comprensione del linguaggio di programmazione (Coding).</w:t>
            </w:r>
          </w:p>
        </w:tc>
        <w:tc>
          <w:tcPr>
            <w:tcW w:w="6145" w:type="dxa"/>
          </w:tcPr>
          <w:p w14:paraId="1BF3BC04" w14:textId="176605A9" w:rsidR="00221CF1" w:rsidRPr="00E944CB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semplici algoritmi per la fabbricazione di un oggetto, elencando gli strumenti e i materiali necessari, o per l’avvio alla comprensione del linguaggio di programmazione (Coding).</w:t>
            </w:r>
          </w:p>
        </w:tc>
      </w:tr>
      <w:tr w:rsidR="00221CF1" w14:paraId="233D9995" w14:textId="77777777" w:rsidTr="00AC5745">
        <w:tc>
          <w:tcPr>
            <w:tcW w:w="1526" w:type="dxa"/>
          </w:tcPr>
          <w:p w14:paraId="1651C4F8" w14:textId="6B4E7723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PREVEDERE E IMMAGINARE</w:t>
            </w:r>
          </w:p>
          <w:p w14:paraId="59FE2DBE" w14:textId="77777777" w:rsidR="00221CF1" w:rsidRDefault="00221CF1"/>
        </w:tc>
        <w:tc>
          <w:tcPr>
            <w:tcW w:w="976" w:type="dxa"/>
          </w:tcPr>
          <w:p w14:paraId="072DAF17" w14:textId="77777777" w:rsidR="00221CF1" w:rsidRDefault="00221CF1">
            <w:pPr>
              <w:jc w:val="center"/>
            </w:pPr>
            <w:r>
              <w:t>3°</w:t>
            </w:r>
          </w:p>
        </w:tc>
        <w:tc>
          <w:tcPr>
            <w:tcW w:w="6111" w:type="dxa"/>
          </w:tcPr>
          <w:p w14:paraId="70EC7BA3" w14:textId="558A7F67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</w:tc>
        <w:tc>
          <w:tcPr>
            <w:tcW w:w="6145" w:type="dxa"/>
          </w:tcPr>
          <w:p w14:paraId="7EA2A964" w14:textId="4FC6AA32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  <w:p w14:paraId="41496FB1" w14:textId="77777777" w:rsidR="00221CF1" w:rsidRDefault="00221CF1" w:rsidP="00221CF1">
            <w:pPr>
              <w:widowControl w:val="0"/>
              <w:ind w:left="593" w:hanging="425"/>
            </w:pPr>
          </w:p>
        </w:tc>
      </w:tr>
      <w:tr w:rsidR="00221CF1" w14:paraId="68A07BB5" w14:textId="77777777" w:rsidTr="00AC5745">
        <w:tc>
          <w:tcPr>
            <w:tcW w:w="1526" w:type="dxa"/>
          </w:tcPr>
          <w:p w14:paraId="0D39A779" w14:textId="1AA0DEF8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PREVEDERE E IMMAGINARE</w:t>
            </w:r>
          </w:p>
          <w:p w14:paraId="77DA853A" w14:textId="77777777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</w:tcPr>
          <w:p w14:paraId="1535EBB9" w14:textId="77777777" w:rsidR="00221CF1" w:rsidRDefault="00221CF1">
            <w:pPr>
              <w:jc w:val="center"/>
            </w:pPr>
            <w:r>
              <w:t>4°</w:t>
            </w:r>
          </w:p>
        </w:tc>
        <w:tc>
          <w:tcPr>
            <w:tcW w:w="6111" w:type="dxa"/>
          </w:tcPr>
          <w:p w14:paraId="38D86CB1" w14:textId="752C40D6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  <w:p w14:paraId="0AE64C0E" w14:textId="564CAEDF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Organizzare un evento usando internet per reperire notizie e informazioni</w:t>
            </w:r>
          </w:p>
        </w:tc>
        <w:tc>
          <w:tcPr>
            <w:tcW w:w="6145" w:type="dxa"/>
          </w:tcPr>
          <w:p w14:paraId="50A0D02E" w14:textId="404FC85F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  <w:p w14:paraId="445F427D" w14:textId="56A93460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t>Organizzare un evento usando internet per reperire notizie e informazioni</w:t>
            </w:r>
          </w:p>
        </w:tc>
      </w:tr>
      <w:tr w:rsidR="00221CF1" w14:paraId="2C44B38F" w14:textId="77777777" w:rsidTr="00AC5745">
        <w:tc>
          <w:tcPr>
            <w:tcW w:w="1526" w:type="dxa"/>
          </w:tcPr>
          <w:p w14:paraId="6FB6B866" w14:textId="33E00B94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PREVEDERE E IMMAGINARE</w:t>
            </w:r>
          </w:p>
          <w:p w14:paraId="4FCD259A" w14:textId="77777777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</w:tcPr>
          <w:p w14:paraId="0C286B3A" w14:textId="77777777" w:rsidR="00221CF1" w:rsidRDefault="00221CF1">
            <w:pPr>
              <w:jc w:val="center"/>
            </w:pPr>
            <w:r>
              <w:t>5°</w:t>
            </w:r>
          </w:p>
        </w:tc>
        <w:tc>
          <w:tcPr>
            <w:tcW w:w="6111" w:type="dxa"/>
          </w:tcPr>
          <w:p w14:paraId="4A5CF8C2" w14:textId="0DBE3D8B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  <w:p w14:paraId="68E3A310" w14:textId="564BB312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Organizzare un evento usando internet per reperire notizie e informazioni</w:t>
            </w:r>
          </w:p>
        </w:tc>
        <w:tc>
          <w:tcPr>
            <w:tcW w:w="6145" w:type="dxa"/>
          </w:tcPr>
          <w:p w14:paraId="05A6413A" w14:textId="344B1ACC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Pianificare algoritmi per la fabbricazione di un oggetto, elencando gli strumenti e i materiali necessari, o per la programmazione di una sequenza comprendendo il rapporto tra codice sorgente e il risultato visibile (Coding).</w:t>
            </w:r>
          </w:p>
          <w:p w14:paraId="5621078A" w14:textId="77777777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t>Organizzare un evento usando internet per reperire notizie e informazioni</w:t>
            </w:r>
          </w:p>
        </w:tc>
      </w:tr>
      <w:tr w:rsidR="00221CF1" w14:paraId="477F6A26" w14:textId="77777777" w:rsidTr="00AC5745">
        <w:tc>
          <w:tcPr>
            <w:tcW w:w="1526" w:type="dxa"/>
          </w:tcPr>
          <w:p w14:paraId="62A93383" w14:textId="2099E1C4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INTERVENIRE E </w:t>
            </w:r>
            <w:r>
              <w:lastRenderedPageBreak/>
              <w:t>T</w:t>
            </w:r>
            <w:r>
              <w:rPr>
                <w:color w:val="000000"/>
              </w:rPr>
              <w:t>RASFORMARE</w:t>
            </w:r>
          </w:p>
          <w:p w14:paraId="102A1C22" w14:textId="77777777" w:rsidR="00221CF1" w:rsidRDefault="00221CF1"/>
        </w:tc>
        <w:tc>
          <w:tcPr>
            <w:tcW w:w="976" w:type="dxa"/>
          </w:tcPr>
          <w:p w14:paraId="3A85FB46" w14:textId="77777777" w:rsidR="00221CF1" w:rsidRDefault="00221CF1">
            <w:pPr>
              <w:jc w:val="center"/>
            </w:pPr>
            <w:r>
              <w:lastRenderedPageBreak/>
              <w:t>1°</w:t>
            </w:r>
          </w:p>
        </w:tc>
        <w:tc>
          <w:tcPr>
            <w:tcW w:w="6111" w:type="dxa"/>
          </w:tcPr>
          <w:p w14:paraId="10973F55" w14:textId="6CA3A4E2" w:rsidR="00E944CB" w:rsidRPr="00E944CB" w:rsidRDefault="00E944C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 w:rsidRPr="00E944CB">
              <w:t>Eseguire interventi di decorazione e manutenzione sul proprio corredo scolastico.</w:t>
            </w:r>
          </w:p>
          <w:p w14:paraId="15656437" w14:textId="77777777" w:rsidR="00E944CB" w:rsidRPr="00E944CB" w:rsidRDefault="00E944C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 w:rsidRPr="00E944CB">
              <w:lastRenderedPageBreak/>
              <w:t xml:space="preserve">Eseguire operazioni in sequenza per realizzare un semplice manufatto </w:t>
            </w:r>
          </w:p>
          <w:p w14:paraId="3CF8B55D" w14:textId="6DC25EA1" w:rsidR="00221CF1" w:rsidRPr="00221CF1" w:rsidRDefault="00E944CB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  <w:rPr>
                <w:color w:val="000000"/>
              </w:rPr>
            </w:pPr>
            <w:r w:rsidRPr="00E944CB">
              <w:t>Aprire ed eseguire sul computer o in rete giochi didattici o semplici applicazioni.</w:t>
            </w:r>
          </w:p>
        </w:tc>
        <w:tc>
          <w:tcPr>
            <w:tcW w:w="6145" w:type="dxa"/>
          </w:tcPr>
          <w:p w14:paraId="1400CCB7" w14:textId="09423DB2" w:rsidR="00E944CB" w:rsidRP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lastRenderedPageBreak/>
              <w:t>Eseguire interventi di decorazione e manutenzione sul proprio corredo scolastico.</w:t>
            </w:r>
          </w:p>
          <w:p w14:paraId="0CCEAD4D" w14:textId="77777777" w:rsidR="00221CF1" w:rsidRPr="00E944CB" w:rsidRDefault="00221CF1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</w:pPr>
            <w:r>
              <w:lastRenderedPageBreak/>
              <w:t xml:space="preserve">Eseguire operazioni in sequenza per realizzare un semplice manufatto </w:t>
            </w:r>
          </w:p>
          <w:p w14:paraId="43D0A1C0" w14:textId="231E261F" w:rsidR="00221CF1" w:rsidRPr="00221CF1" w:rsidRDefault="00221CF1" w:rsidP="00E944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3" w:hanging="425"/>
              <w:jc w:val="both"/>
              <w:rPr>
                <w:color w:val="000000"/>
              </w:rPr>
            </w:pPr>
            <w:r>
              <w:t xml:space="preserve">Aprire ed eseguire </w:t>
            </w:r>
            <w:r w:rsidRPr="00E944CB">
              <w:t xml:space="preserve">sul computer </w:t>
            </w:r>
            <w:r>
              <w:t>o in rete giochi didattici o semplici applicazioni.</w:t>
            </w:r>
          </w:p>
        </w:tc>
      </w:tr>
      <w:tr w:rsidR="00221CF1" w14:paraId="0E80C03A" w14:textId="77777777" w:rsidTr="00AC5745">
        <w:tc>
          <w:tcPr>
            <w:tcW w:w="1526" w:type="dxa"/>
          </w:tcPr>
          <w:p w14:paraId="7E181BA7" w14:textId="4C128BFC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INTERVENIRE E TRASFORMARE</w:t>
            </w:r>
          </w:p>
          <w:p w14:paraId="7DE9CC6D" w14:textId="77777777" w:rsidR="00221CF1" w:rsidRDefault="00221CF1"/>
        </w:tc>
        <w:tc>
          <w:tcPr>
            <w:tcW w:w="976" w:type="dxa"/>
          </w:tcPr>
          <w:p w14:paraId="0D546E0F" w14:textId="77777777" w:rsidR="00221CF1" w:rsidRDefault="00221CF1">
            <w:pPr>
              <w:jc w:val="center"/>
            </w:pPr>
            <w:r>
              <w:t>2°</w:t>
            </w:r>
          </w:p>
        </w:tc>
        <w:tc>
          <w:tcPr>
            <w:tcW w:w="6111" w:type="dxa"/>
          </w:tcPr>
          <w:p w14:paraId="215619CE" w14:textId="0405FE97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7F28C667" w14:textId="77777777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operazioni in sequenza per realizzare un semplice manufatto.</w:t>
            </w:r>
          </w:p>
          <w:p w14:paraId="734CC86F" w14:textId="5A506410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Cercare, selezionare ed eseguire sul computer o in rete un gioco didattico o un comune programma di utilità.</w:t>
            </w:r>
          </w:p>
        </w:tc>
        <w:tc>
          <w:tcPr>
            <w:tcW w:w="6145" w:type="dxa"/>
          </w:tcPr>
          <w:p w14:paraId="50DA02C1" w14:textId="03CB852C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t>Eseguire interventi di decorazione e manutenzione sul proprio corredo scolastico.</w:t>
            </w:r>
          </w:p>
          <w:p w14:paraId="045B712C" w14:textId="77777777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operazioni in sequenza per realizzare un semplice manufatto.</w:t>
            </w:r>
          </w:p>
          <w:p w14:paraId="0C10F1D1" w14:textId="555CEBF9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Cercare, selezionare ed eseguire sul computer o in rete un gioco didattico o un comune programma di utilità.</w:t>
            </w:r>
          </w:p>
        </w:tc>
      </w:tr>
      <w:tr w:rsidR="00221CF1" w14:paraId="4FF7C87C" w14:textId="77777777" w:rsidTr="00AC5745">
        <w:tc>
          <w:tcPr>
            <w:tcW w:w="1526" w:type="dxa"/>
          </w:tcPr>
          <w:p w14:paraId="7C5B24D8" w14:textId="20960CA8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INTERVENIRE E TRASFORMARE</w:t>
            </w:r>
          </w:p>
          <w:p w14:paraId="4FA16003" w14:textId="77777777" w:rsidR="00221CF1" w:rsidRDefault="00221CF1"/>
        </w:tc>
        <w:tc>
          <w:tcPr>
            <w:tcW w:w="976" w:type="dxa"/>
          </w:tcPr>
          <w:p w14:paraId="7CED4281" w14:textId="77777777" w:rsidR="00221CF1" w:rsidRDefault="00221CF1">
            <w:pPr>
              <w:jc w:val="center"/>
            </w:pPr>
            <w:r>
              <w:t>3°</w:t>
            </w:r>
          </w:p>
        </w:tc>
        <w:tc>
          <w:tcPr>
            <w:tcW w:w="6111" w:type="dxa"/>
          </w:tcPr>
          <w:p w14:paraId="423DD0D9" w14:textId="7FDD0DBF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operazioni in sequenza per realizzare un semplice manufatto.</w:t>
            </w:r>
          </w:p>
          <w:p w14:paraId="5881EAA0" w14:textId="77777777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4A8E6708" w14:textId="0B12D525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Cercare, selezionare ed eseguire sul computer o in rete un gioco didattico o un comune programma di utilità.</w:t>
            </w:r>
          </w:p>
        </w:tc>
        <w:tc>
          <w:tcPr>
            <w:tcW w:w="6145" w:type="dxa"/>
          </w:tcPr>
          <w:p w14:paraId="0AD9A30A" w14:textId="26B37BB9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 w:rsidRPr="00E944CB">
              <w:t>Eseguire operazioni in sequenza per r</w:t>
            </w:r>
            <w:r>
              <w:t>ealizzare un semplice manufatto.</w:t>
            </w:r>
          </w:p>
          <w:p w14:paraId="351D52E3" w14:textId="63B24F05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4148DD0E" w14:textId="25651180" w:rsidR="00221CF1" w:rsidRDefault="00221CF1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Cercare, selezionare ed eseguire sul computer o in rete un gioco didattico o un comune programma di utilità.</w:t>
            </w:r>
          </w:p>
        </w:tc>
      </w:tr>
      <w:tr w:rsidR="00221CF1" w14:paraId="1A411152" w14:textId="77777777" w:rsidTr="00AC5745">
        <w:tc>
          <w:tcPr>
            <w:tcW w:w="1526" w:type="dxa"/>
          </w:tcPr>
          <w:p w14:paraId="6FD32C63" w14:textId="68E20C7B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INTERVENIRE E TRASFORMARE</w:t>
            </w:r>
          </w:p>
          <w:p w14:paraId="135ACF06" w14:textId="77777777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</w:tcPr>
          <w:p w14:paraId="1DC4D2CD" w14:textId="77777777" w:rsidR="00221CF1" w:rsidRDefault="00221CF1">
            <w:pPr>
              <w:jc w:val="center"/>
            </w:pPr>
            <w:r>
              <w:t>4°</w:t>
            </w:r>
          </w:p>
        </w:tc>
        <w:tc>
          <w:tcPr>
            <w:tcW w:w="6111" w:type="dxa"/>
          </w:tcPr>
          <w:p w14:paraId="615786B4" w14:textId="4F198D93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12B8D8C9" w14:textId="2CE8AB1C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operazioni in sequenza per realizzare un manufatto.</w:t>
            </w:r>
          </w:p>
          <w:p w14:paraId="425047A1" w14:textId="77777777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 xml:space="preserve">Cercare e selezionare sul computer o in rete un comune programma, adeguato all’esecuzione di un compito dato. </w:t>
            </w:r>
          </w:p>
          <w:p w14:paraId="08505E4C" w14:textId="1CD8B5D2" w:rsidR="00221CF1" w:rsidRPr="00221CF1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Avvio alla comprensione del codice</w:t>
            </w:r>
          </w:p>
        </w:tc>
        <w:tc>
          <w:tcPr>
            <w:tcW w:w="6145" w:type="dxa"/>
          </w:tcPr>
          <w:p w14:paraId="22D7D01A" w14:textId="54136D2E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4C572FD0" w14:textId="1D8610C0" w:rsidR="00221CF1" w:rsidRDefault="00221CF1" w:rsidP="00221CF1">
            <w:pPr>
              <w:widowControl w:val="0"/>
              <w:numPr>
                <w:ilvl w:val="0"/>
                <w:numId w:val="2"/>
              </w:numPr>
              <w:ind w:left="593" w:hanging="425"/>
            </w:pPr>
            <w:r>
              <w:t>Eseguire operazioni in sequenza per realizzare un manufatto.</w:t>
            </w:r>
          </w:p>
          <w:p w14:paraId="3872E076" w14:textId="77777777" w:rsidR="00E944CB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Cercare e selezionare sul computer o in rete un comune programma, adeguato all</w:t>
            </w:r>
            <w:r w:rsidR="00E944CB">
              <w:t>’esecuzione di un compito dato.</w:t>
            </w:r>
          </w:p>
          <w:p w14:paraId="47D22B82" w14:textId="40C3F3F5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 xml:space="preserve">Avvio alla comprensione del codice </w:t>
            </w:r>
          </w:p>
        </w:tc>
      </w:tr>
      <w:tr w:rsidR="00221CF1" w14:paraId="742E328C" w14:textId="77777777" w:rsidTr="00AC5745">
        <w:trPr>
          <w:trHeight w:val="397"/>
        </w:trPr>
        <w:tc>
          <w:tcPr>
            <w:tcW w:w="1526" w:type="dxa"/>
          </w:tcPr>
          <w:p w14:paraId="4D4232E2" w14:textId="2A19DC45" w:rsidR="00221CF1" w:rsidRDefault="0022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INTERVENIRE E TRASFORMARE</w:t>
            </w:r>
          </w:p>
          <w:p w14:paraId="7FA6D580" w14:textId="77777777" w:rsidR="00221CF1" w:rsidRDefault="00221CF1"/>
        </w:tc>
        <w:tc>
          <w:tcPr>
            <w:tcW w:w="976" w:type="dxa"/>
          </w:tcPr>
          <w:p w14:paraId="3E5981B1" w14:textId="77777777" w:rsidR="00221CF1" w:rsidRDefault="00221CF1">
            <w:pPr>
              <w:jc w:val="center"/>
            </w:pPr>
            <w:r>
              <w:t>5°</w:t>
            </w:r>
          </w:p>
        </w:tc>
        <w:tc>
          <w:tcPr>
            <w:tcW w:w="6111" w:type="dxa"/>
          </w:tcPr>
          <w:p w14:paraId="7559B04D" w14:textId="0BF3EE1B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interventi di decorazione e manutenzione sul proprio corredo scolastico.</w:t>
            </w:r>
          </w:p>
          <w:p w14:paraId="0CCD625A" w14:textId="5712DB71" w:rsidR="00E944CB" w:rsidRDefault="00E944CB" w:rsidP="00E944CB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>Eseguire operazioni in sequenza per realizzare un manufatto.</w:t>
            </w:r>
          </w:p>
          <w:p w14:paraId="05809DBF" w14:textId="06F1915B" w:rsidR="00221CF1" w:rsidRPr="00221CF1" w:rsidRDefault="00E944CB" w:rsidP="00AC5745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 xml:space="preserve">Pianificare l’impiego di un comune programma, sul computer o in rete, adeguato all’esecuzione di un </w:t>
            </w:r>
            <w:r>
              <w:lastRenderedPageBreak/>
              <w:t>compito dato, utilizzandone le principali funzioni.</w:t>
            </w:r>
          </w:p>
        </w:tc>
        <w:tc>
          <w:tcPr>
            <w:tcW w:w="6145" w:type="dxa"/>
          </w:tcPr>
          <w:p w14:paraId="0AD13640" w14:textId="0E3E4242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lastRenderedPageBreak/>
              <w:t>Eseguire interventi di decorazione e manutenzione sul proprio corredo scolastico.</w:t>
            </w:r>
          </w:p>
          <w:p w14:paraId="171AEBA7" w14:textId="6D0AC924" w:rsidR="00221CF1" w:rsidRDefault="00221CF1" w:rsidP="00221CF1">
            <w:pPr>
              <w:widowControl w:val="0"/>
              <w:numPr>
                <w:ilvl w:val="0"/>
                <w:numId w:val="2"/>
              </w:numPr>
              <w:ind w:left="593" w:hanging="425"/>
            </w:pPr>
            <w:r>
              <w:t>Eseguire operazioni in sequenza per realizzare un manufatto.</w:t>
            </w:r>
          </w:p>
          <w:p w14:paraId="6946BAA6" w14:textId="323A58CC" w:rsidR="00221CF1" w:rsidRDefault="00221CF1" w:rsidP="00221CF1">
            <w:pPr>
              <w:numPr>
                <w:ilvl w:val="0"/>
                <w:numId w:val="2"/>
              </w:numPr>
              <w:ind w:left="593" w:hanging="425"/>
              <w:jc w:val="both"/>
            </w:pPr>
            <w:r>
              <w:t xml:space="preserve">Pianificare l’impiego di un comune programma, sul computer o in rete, adeguato all’esecuzione di un </w:t>
            </w:r>
            <w:r>
              <w:lastRenderedPageBreak/>
              <w:t>compito dato, utilizzandone le principali funzioni.</w:t>
            </w:r>
          </w:p>
        </w:tc>
      </w:tr>
    </w:tbl>
    <w:p w14:paraId="2B56286F" w14:textId="77777777" w:rsidR="002779DF" w:rsidRDefault="002779DF">
      <w:bookmarkStart w:id="1" w:name="_heading=h.gjdgxs" w:colFirst="0" w:colLast="0"/>
      <w:bookmarkEnd w:id="1"/>
    </w:p>
    <w:sectPr w:rsidR="002779DF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65"/>
    <w:multiLevelType w:val="hybridMultilevel"/>
    <w:tmpl w:val="6BDC33A8"/>
    <w:lvl w:ilvl="0" w:tplc="F77C1ADC">
      <w:start w:val="1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505"/>
    <w:multiLevelType w:val="hybridMultilevel"/>
    <w:tmpl w:val="87623762"/>
    <w:lvl w:ilvl="0" w:tplc="A6A0E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729"/>
    <w:multiLevelType w:val="multilevel"/>
    <w:tmpl w:val="A17CA32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5850A8"/>
    <w:multiLevelType w:val="hybridMultilevel"/>
    <w:tmpl w:val="4F90CD60"/>
    <w:lvl w:ilvl="0" w:tplc="AD8A3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7835"/>
    <w:multiLevelType w:val="hybridMultilevel"/>
    <w:tmpl w:val="F196CE46"/>
    <w:lvl w:ilvl="0" w:tplc="B8AA0A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515"/>
    <w:multiLevelType w:val="hybridMultilevel"/>
    <w:tmpl w:val="36362284"/>
    <w:lvl w:ilvl="0" w:tplc="3E4A1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444D"/>
    <w:multiLevelType w:val="hybridMultilevel"/>
    <w:tmpl w:val="0BAC0906"/>
    <w:lvl w:ilvl="0" w:tplc="10088624"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7" w15:restartNumberingAfterBreak="0">
    <w:nsid w:val="45B02ABA"/>
    <w:multiLevelType w:val="hybridMultilevel"/>
    <w:tmpl w:val="3FB69878"/>
    <w:lvl w:ilvl="0" w:tplc="1F0A2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36FF"/>
    <w:multiLevelType w:val="hybridMultilevel"/>
    <w:tmpl w:val="9E628B48"/>
    <w:lvl w:ilvl="0" w:tplc="B04CE0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0C03"/>
    <w:multiLevelType w:val="hybridMultilevel"/>
    <w:tmpl w:val="42E6D5F4"/>
    <w:lvl w:ilvl="0" w:tplc="357AD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B0874"/>
    <w:multiLevelType w:val="hybridMultilevel"/>
    <w:tmpl w:val="079AFD4A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156EB"/>
    <w:multiLevelType w:val="hybridMultilevel"/>
    <w:tmpl w:val="DC68191E"/>
    <w:lvl w:ilvl="0" w:tplc="FE6E61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DF"/>
    <w:rsid w:val="000C2F4B"/>
    <w:rsid w:val="00221CF1"/>
    <w:rsid w:val="002779DF"/>
    <w:rsid w:val="00401CEE"/>
    <w:rsid w:val="00720451"/>
    <w:rsid w:val="009A5618"/>
    <w:rsid w:val="00AC5745"/>
    <w:rsid w:val="00E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1384"/>
  <w15:docId w15:val="{D26506D0-03AF-40CA-8C4D-7C298ED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235E"/>
    <w:pPr>
      <w:ind w:left="720"/>
      <w:contextualSpacing/>
    </w:pPr>
  </w:style>
  <w:style w:type="paragraph" w:customStyle="1" w:styleId="Indicazioninormale">
    <w:name w:val="Indicazioni normale"/>
    <w:basedOn w:val="Rientrocorpodeltesto"/>
    <w:qFormat/>
    <w:rsid w:val="006B7E31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B7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7E31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AqXXTNYn7u0yNEc5kNiaDGkVg==">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Casati</dc:creator>
  <cp:lastModifiedBy>Giuditta Pina</cp:lastModifiedBy>
  <cp:revision>2</cp:revision>
  <dcterms:created xsi:type="dcterms:W3CDTF">2021-01-22T15:54:00Z</dcterms:created>
  <dcterms:modified xsi:type="dcterms:W3CDTF">2021-01-22T15:54:00Z</dcterms:modified>
</cp:coreProperties>
</file>